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F1" w:rsidRPr="00DC53E6" w:rsidRDefault="00B636F1" w:rsidP="00DC53E6">
      <w:pPr>
        <w:tabs>
          <w:tab w:val="left" w:pos="4680"/>
        </w:tabs>
        <w:autoSpaceDE w:val="0"/>
        <w:autoSpaceDN w:val="0"/>
        <w:adjustRightInd w:val="0"/>
        <w:ind w:firstLine="720"/>
        <w:rPr>
          <w:rFonts w:ascii="Arial" w:hAnsi="Arial" w:cs="Arial"/>
          <w:b/>
          <w:color w:val="000000"/>
          <w:sz w:val="20"/>
          <w:szCs w:val="20"/>
          <w:u w:val="single"/>
        </w:rPr>
      </w:pPr>
      <w:r w:rsidRPr="00DC53E6">
        <w:rPr>
          <w:rFonts w:ascii="Arial" w:hAnsi="Arial" w:cs="Arial"/>
          <w:b/>
          <w:sz w:val="20"/>
          <w:szCs w:val="20"/>
          <w:u w:val="single"/>
        </w:rPr>
        <w:t xml:space="preserve">December 21, 2015, </w:t>
      </w:r>
      <w:r w:rsidRPr="00DC53E6">
        <w:rPr>
          <w:rFonts w:ascii="Arial" w:hAnsi="Arial" w:cs="Arial"/>
          <w:b/>
          <w:color w:val="000000"/>
          <w:sz w:val="20"/>
          <w:szCs w:val="20"/>
          <w:u w:val="single"/>
        </w:rPr>
        <w:t>State Department production</w:t>
      </w:r>
      <w:r w:rsidR="00DB5012" w:rsidRPr="00DC53E6">
        <w:rPr>
          <w:rFonts w:ascii="Arial" w:hAnsi="Arial" w:cs="Arial"/>
          <w:b/>
          <w:color w:val="000000"/>
          <w:sz w:val="20"/>
          <w:szCs w:val="20"/>
          <w:u w:val="single"/>
        </w:rPr>
        <w:t xml:space="preserve"> – </w:t>
      </w:r>
      <w:r w:rsidR="00DC53E6" w:rsidRPr="00DC53E6">
        <w:rPr>
          <w:rFonts w:ascii="Arial" w:hAnsi="Arial" w:cs="Arial"/>
          <w:b/>
          <w:color w:val="000000"/>
          <w:sz w:val="20"/>
          <w:szCs w:val="20"/>
          <w:u w:val="single"/>
        </w:rPr>
        <w:t>22</w:t>
      </w:r>
      <w:r w:rsidR="00DB5012" w:rsidRPr="00DC53E6">
        <w:rPr>
          <w:rFonts w:ascii="Arial" w:hAnsi="Arial" w:cs="Arial"/>
          <w:b/>
          <w:color w:val="000000"/>
          <w:sz w:val="20"/>
          <w:szCs w:val="20"/>
          <w:u w:val="single"/>
        </w:rPr>
        <w:t xml:space="preserve"> pages</w:t>
      </w:r>
    </w:p>
    <w:p w:rsidR="00DB5012" w:rsidRPr="00DC53E6" w:rsidRDefault="00DB5012" w:rsidP="00B636F1">
      <w:pPr>
        <w:autoSpaceDE w:val="0"/>
        <w:autoSpaceDN w:val="0"/>
        <w:adjustRightInd w:val="0"/>
        <w:ind w:firstLine="720"/>
        <w:rPr>
          <w:rFonts w:ascii="Arial" w:hAnsi="Arial" w:cs="Arial"/>
          <w:bCs/>
          <w:color w:val="000000"/>
          <w:sz w:val="20"/>
          <w:szCs w:val="20"/>
          <w:u w:val="single"/>
        </w:rPr>
      </w:pPr>
    </w:p>
    <w:p w:rsidR="00B636F1" w:rsidRPr="00DC53E6" w:rsidRDefault="00B636F1" w:rsidP="00B636F1">
      <w:pPr>
        <w:autoSpaceDE w:val="0"/>
        <w:autoSpaceDN w:val="0"/>
        <w:adjustRightInd w:val="0"/>
        <w:ind w:firstLine="720"/>
        <w:rPr>
          <w:rFonts w:ascii="Arial" w:hAnsi="Arial" w:cs="Arial"/>
          <w:bCs/>
          <w:color w:val="000000"/>
          <w:sz w:val="20"/>
          <w:szCs w:val="20"/>
        </w:rPr>
      </w:pPr>
      <w:r w:rsidRPr="00DC53E6">
        <w:rPr>
          <w:rFonts w:ascii="Arial" w:hAnsi="Arial" w:cs="Arial"/>
          <w:bCs/>
          <w:color w:val="000000"/>
          <w:sz w:val="20"/>
          <w:szCs w:val="20"/>
        </w:rPr>
        <w:t>Sought from State:</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(1) </w:t>
      </w:r>
      <w:r w:rsidRPr="00DC53E6">
        <w:rPr>
          <w:rFonts w:ascii="Arial" w:hAnsi="Arial" w:cs="Arial"/>
          <w:color w:val="000000"/>
          <w:sz w:val="20"/>
          <w:szCs w:val="20"/>
        </w:rPr>
        <w:tab/>
        <w:t>“[</w:t>
      </w:r>
      <w:r w:rsidRPr="00DC53E6">
        <w:rPr>
          <w:rFonts w:ascii="Arial" w:hAnsi="Arial" w:cs="Arial"/>
          <w:b/>
          <w:color w:val="000000"/>
          <w:sz w:val="20"/>
          <w:szCs w:val="20"/>
        </w:rPr>
        <w:t>V]</w:t>
      </w:r>
      <w:proofErr w:type="spellStart"/>
      <w:r w:rsidRPr="00DC53E6">
        <w:rPr>
          <w:rFonts w:ascii="Arial" w:hAnsi="Arial" w:cs="Arial"/>
          <w:b/>
          <w:color w:val="000000"/>
          <w:sz w:val="20"/>
          <w:szCs w:val="20"/>
        </w:rPr>
        <w:t>ideos</w:t>
      </w:r>
      <w:proofErr w:type="spellEnd"/>
      <w:r w:rsidRPr="00DC53E6">
        <w:rPr>
          <w:rFonts w:ascii="Arial" w:hAnsi="Arial" w:cs="Arial"/>
          <w:color w:val="000000"/>
          <w:sz w:val="20"/>
          <w:szCs w:val="20"/>
        </w:rPr>
        <w:t xml:space="preserve"> depicting the United States Consulate in Benghazi, Libya (including the </w:t>
      </w:r>
    </w:p>
    <w:p w:rsidR="00B636F1" w:rsidRPr="00DC53E6" w:rsidRDefault="00B636F1" w:rsidP="00B636F1">
      <w:pPr>
        <w:autoSpaceDE w:val="0"/>
        <w:autoSpaceDN w:val="0"/>
        <w:adjustRightInd w:val="0"/>
        <w:ind w:left="720"/>
        <w:rPr>
          <w:rFonts w:ascii="Arial" w:hAnsi="Arial" w:cs="Arial"/>
          <w:color w:val="000000"/>
          <w:sz w:val="20"/>
          <w:szCs w:val="20"/>
        </w:rPr>
      </w:pPr>
      <w:r w:rsidRPr="00DC53E6">
        <w:rPr>
          <w:rFonts w:ascii="Arial" w:hAnsi="Arial" w:cs="Arial"/>
          <w:color w:val="000000"/>
          <w:sz w:val="20"/>
          <w:szCs w:val="20"/>
        </w:rPr>
        <w:t xml:space="preserve">Special Mission Compound and the Annex) between September 10, 2012 and September 12” Complaint ¶ 116(2).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(2) </w:t>
      </w:r>
      <w:r w:rsidRPr="00DC53E6">
        <w:rPr>
          <w:rFonts w:ascii="Arial" w:hAnsi="Arial" w:cs="Arial"/>
          <w:color w:val="000000"/>
          <w:sz w:val="20"/>
          <w:szCs w:val="20"/>
        </w:rPr>
        <w:tab/>
        <w:t>“[</w:t>
      </w:r>
      <w:r w:rsidRPr="00DC53E6">
        <w:rPr>
          <w:rFonts w:ascii="Arial" w:hAnsi="Arial" w:cs="Arial"/>
          <w:b/>
          <w:color w:val="000000"/>
          <w:sz w:val="20"/>
          <w:szCs w:val="20"/>
        </w:rPr>
        <w:t>S]</w:t>
      </w:r>
      <w:proofErr w:type="spellStart"/>
      <w:r w:rsidRPr="00DC53E6">
        <w:rPr>
          <w:rFonts w:ascii="Arial" w:hAnsi="Arial" w:cs="Arial"/>
          <w:b/>
          <w:color w:val="000000"/>
          <w:sz w:val="20"/>
          <w:szCs w:val="20"/>
        </w:rPr>
        <w:t>urvivors</w:t>
      </w:r>
      <w:proofErr w:type="spellEnd"/>
      <w:r w:rsidRPr="00DC53E6">
        <w:rPr>
          <w:rFonts w:ascii="Arial" w:hAnsi="Arial" w:cs="Arial"/>
          <w:b/>
          <w:color w:val="000000"/>
          <w:sz w:val="20"/>
          <w:szCs w:val="20"/>
        </w:rPr>
        <w:t>' accounts</w:t>
      </w:r>
      <w:r w:rsidRPr="00DC53E6">
        <w:rPr>
          <w:rFonts w:ascii="Arial" w:hAnsi="Arial" w:cs="Arial"/>
          <w:color w:val="000000"/>
          <w:sz w:val="20"/>
          <w:szCs w:val="20"/>
        </w:rPr>
        <w:t xml:space="preserve">” of the attacks. Complaint ¶ 116(3).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(3) </w:t>
      </w:r>
      <w:r w:rsidRPr="00DC53E6">
        <w:rPr>
          <w:rFonts w:ascii="Arial" w:hAnsi="Arial" w:cs="Arial"/>
          <w:color w:val="000000"/>
          <w:sz w:val="20"/>
          <w:szCs w:val="20"/>
        </w:rPr>
        <w:tab/>
        <w:t>“[</w:t>
      </w:r>
      <w:r w:rsidRPr="00DC53E6">
        <w:rPr>
          <w:rFonts w:ascii="Arial" w:hAnsi="Arial" w:cs="Arial"/>
          <w:b/>
          <w:color w:val="000000"/>
          <w:sz w:val="20"/>
          <w:szCs w:val="20"/>
        </w:rPr>
        <w:t>R]</w:t>
      </w:r>
      <w:proofErr w:type="spellStart"/>
      <w:r w:rsidRPr="00DC53E6">
        <w:rPr>
          <w:rFonts w:ascii="Arial" w:hAnsi="Arial" w:cs="Arial"/>
          <w:b/>
          <w:color w:val="000000"/>
          <w:sz w:val="20"/>
          <w:szCs w:val="20"/>
        </w:rPr>
        <w:t>adio</w:t>
      </w:r>
      <w:proofErr w:type="spellEnd"/>
      <w:r w:rsidRPr="00DC53E6">
        <w:rPr>
          <w:rFonts w:ascii="Arial" w:hAnsi="Arial" w:cs="Arial"/>
          <w:b/>
          <w:color w:val="000000"/>
          <w:sz w:val="20"/>
          <w:szCs w:val="20"/>
        </w:rPr>
        <w:t xml:space="preserve"> communications</w:t>
      </w:r>
      <w:r w:rsidRPr="00DC53E6">
        <w:rPr>
          <w:rFonts w:ascii="Arial" w:hAnsi="Arial" w:cs="Arial"/>
          <w:color w:val="000000"/>
          <w:sz w:val="20"/>
          <w:szCs w:val="20"/>
        </w:rPr>
        <w:t xml:space="preserve"> emanating from the Compound's Tactical Operations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ab/>
        <w:t xml:space="preserve">Center” during the attack. Complaint ¶ 116(4).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(4) </w:t>
      </w:r>
      <w:r w:rsidRPr="00DC53E6">
        <w:rPr>
          <w:rFonts w:ascii="Arial" w:hAnsi="Arial" w:cs="Arial"/>
          <w:color w:val="000000"/>
          <w:sz w:val="20"/>
          <w:szCs w:val="20"/>
        </w:rPr>
        <w:tab/>
        <w:t>“</w:t>
      </w:r>
      <w:r w:rsidRPr="00DC53E6">
        <w:rPr>
          <w:rFonts w:ascii="Arial" w:hAnsi="Arial" w:cs="Arial"/>
          <w:b/>
          <w:color w:val="000000"/>
          <w:sz w:val="20"/>
          <w:szCs w:val="20"/>
        </w:rPr>
        <w:t>Clinton's actions and communications for the 24-hour period</w:t>
      </w:r>
      <w:r w:rsidRPr="00DC53E6">
        <w:rPr>
          <w:rFonts w:ascii="Arial" w:hAnsi="Arial" w:cs="Arial"/>
          <w:color w:val="000000"/>
          <w:sz w:val="20"/>
          <w:szCs w:val="20"/>
        </w:rPr>
        <w:t xml:space="preserve"> beginning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ab/>
      </w:r>
      <w:proofErr w:type="gramStart"/>
      <w:r w:rsidRPr="00DC53E6">
        <w:rPr>
          <w:rFonts w:ascii="Arial" w:hAnsi="Arial" w:cs="Arial"/>
          <w:color w:val="000000"/>
          <w:sz w:val="20"/>
          <w:szCs w:val="20"/>
        </w:rPr>
        <w:t>when</w:t>
      </w:r>
      <w:proofErr w:type="gramEnd"/>
      <w:r w:rsidRPr="00DC53E6">
        <w:rPr>
          <w:rFonts w:ascii="Arial" w:hAnsi="Arial" w:cs="Arial"/>
          <w:color w:val="000000"/>
          <w:sz w:val="20"/>
          <w:szCs w:val="20"/>
        </w:rPr>
        <w:t xml:space="preserve"> first notified” of the attack. Complaint ¶ 116(6).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(5) </w:t>
      </w:r>
      <w:r w:rsidRPr="00DC53E6">
        <w:rPr>
          <w:rFonts w:ascii="Arial" w:hAnsi="Arial" w:cs="Arial"/>
          <w:color w:val="000000"/>
          <w:sz w:val="20"/>
          <w:szCs w:val="20"/>
        </w:rPr>
        <w:tab/>
        <w:t xml:space="preserve">Records “regarding </w:t>
      </w:r>
      <w:r w:rsidRPr="00DC53E6">
        <w:rPr>
          <w:rFonts w:ascii="Arial" w:hAnsi="Arial" w:cs="Arial"/>
          <w:b/>
          <w:color w:val="000000"/>
          <w:sz w:val="20"/>
          <w:szCs w:val="20"/>
        </w:rPr>
        <w:t>meetings between</w:t>
      </w:r>
      <w:r w:rsidRPr="00DC53E6">
        <w:rPr>
          <w:rFonts w:ascii="Arial" w:hAnsi="Arial" w:cs="Arial"/>
          <w:color w:val="000000"/>
          <w:sz w:val="20"/>
          <w:szCs w:val="20"/>
        </w:rPr>
        <w:t xml:space="preserve"> Christopher Stevens or any other Tripoli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ab/>
      </w:r>
      <w:r w:rsidRPr="00DC53E6">
        <w:rPr>
          <w:rFonts w:ascii="Arial" w:hAnsi="Arial" w:cs="Arial"/>
          <w:b/>
          <w:color w:val="000000"/>
          <w:sz w:val="20"/>
          <w:szCs w:val="20"/>
        </w:rPr>
        <w:t>Embassy official</w:t>
      </w:r>
      <w:r w:rsidRPr="00DC53E6">
        <w:rPr>
          <w:rFonts w:ascii="Arial" w:hAnsi="Arial" w:cs="Arial"/>
          <w:color w:val="000000"/>
          <w:sz w:val="20"/>
          <w:szCs w:val="20"/>
        </w:rPr>
        <w:t>, and one or more of the following [</w:t>
      </w:r>
      <w:r w:rsidRPr="00DC53E6">
        <w:rPr>
          <w:rFonts w:ascii="Arial" w:hAnsi="Arial" w:cs="Arial"/>
          <w:b/>
          <w:color w:val="000000"/>
          <w:sz w:val="20"/>
          <w:szCs w:val="20"/>
        </w:rPr>
        <w:t>nine] individuals</w:t>
      </w:r>
      <w:r w:rsidRPr="00DC53E6">
        <w:rPr>
          <w:rFonts w:ascii="Arial" w:hAnsi="Arial" w:cs="Arial"/>
          <w:color w:val="000000"/>
          <w:sz w:val="20"/>
          <w:szCs w:val="20"/>
        </w:rPr>
        <w:t>…”</w:t>
      </w:r>
    </w:p>
    <w:p w:rsidR="00B636F1" w:rsidRPr="00DC53E6" w:rsidRDefault="00B636F1" w:rsidP="00B636F1">
      <w:pPr>
        <w:autoSpaceDE w:val="0"/>
        <w:autoSpaceDN w:val="0"/>
        <w:adjustRightInd w:val="0"/>
        <w:ind w:firstLine="720"/>
        <w:rPr>
          <w:rFonts w:ascii="Arial" w:hAnsi="Arial" w:cs="Arial"/>
          <w:color w:val="000000"/>
          <w:sz w:val="20"/>
          <w:szCs w:val="20"/>
        </w:rPr>
      </w:pPr>
      <w:r w:rsidRPr="00DC53E6">
        <w:rPr>
          <w:rFonts w:ascii="Arial" w:hAnsi="Arial" w:cs="Arial"/>
          <w:color w:val="000000"/>
          <w:sz w:val="20"/>
          <w:szCs w:val="20"/>
        </w:rPr>
        <w:t xml:space="preserve">Complaint ¶ 116 (11). </w:t>
      </w:r>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 xml:space="preserve">Ahmed Abu </w:t>
      </w:r>
      <w:proofErr w:type="spellStart"/>
      <w:r w:rsidRPr="00DC53E6">
        <w:rPr>
          <w:rFonts w:ascii="Arial" w:hAnsi="Arial" w:cs="Arial"/>
          <w:sz w:val="20"/>
          <w:szCs w:val="20"/>
        </w:rPr>
        <w:t>Khattala</w:t>
      </w:r>
      <w:proofErr w:type="spellEnd"/>
      <w:r w:rsidRPr="00DC53E6">
        <w:rPr>
          <w:rFonts w:ascii="Arial" w:hAnsi="Arial" w:cs="Arial"/>
          <w:sz w:val="20"/>
          <w:szCs w:val="20"/>
        </w:rPr>
        <w:t xml:space="preserve"> </w:t>
      </w:r>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 xml:space="preserve">Mustafa Abdul </w:t>
      </w:r>
      <w:proofErr w:type="spellStart"/>
      <w:r w:rsidRPr="00DC53E6">
        <w:rPr>
          <w:rFonts w:ascii="Arial" w:hAnsi="Arial" w:cs="Arial"/>
          <w:sz w:val="20"/>
          <w:szCs w:val="20"/>
        </w:rPr>
        <w:t>Jalil</w:t>
      </w:r>
      <w:proofErr w:type="spellEnd"/>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 xml:space="preserve">Mahmoud </w:t>
      </w:r>
      <w:proofErr w:type="spellStart"/>
      <w:r w:rsidRPr="00DC53E6">
        <w:rPr>
          <w:rFonts w:ascii="Arial" w:hAnsi="Arial" w:cs="Arial"/>
          <w:sz w:val="20"/>
          <w:szCs w:val="20"/>
        </w:rPr>
        <w:t>Jibril</w:t>
      </w:r>
      <w:proofErr w:type="spellEnd"/>
    </w:p>
    <w:p w:rsidR="00B636F1" w:rsidRPr="00DC53E6" w:rsidRDefault="00B636F1" w:rsidP="00B636F1">
      <w:pPr>
        <w:autoSpaceDE w:val="0"/>
        <w:autoSpaceDN w:val="0"/>
        <w:adjustRightInd w:val="0"/>
        <w:ind w:firstLine="720"/>
        <w:rPr>
          <w:rFonts w:ascii="Arial" w:hAnsi="Arial" w:cs="Arial"/>
          <w:sz w:val="20"/>
          <w:szCs w:val="20"/>
        </w:rPr>
      </w:pPr>
      <w:proofErr w:type="spellStart"/>
      <w:r w:rsidRPr="00DC53E6">
        <w:rPr>
          <w:rFonts w:ascii="Arial" w:hAnsi="Arial" w:cs="Arial"/>
          <w:sz w:val="20"/>
          <w:szCs w:val="20"/>
        </w:rPr>
        <w:t>Wissam</w:t>
      </w:r>
      <w:proofErr w:type="spellEnd"/>
      <w:r w:rsidRPr="00DC53E6">
        <w:rPr>
          <w:rFonts w:ascii="Arial" w:hAnsi="Arial" w:cs="Arial"/>
          <w:sz w:val="20"/>
          <w:szCs w:val="20"/>
        </w:rPr>
        <w:t xml:space="preserve"> bin Hamid</w:t>
      </w:r>
    </w:p>
    <w:p w:rsidR="00B636F1" w:rsidRPr="00DC53E6" w:rsidRDefault="00B636F1" w:rsidP="00B636F1">
      <w:pPr>
        <w:autoSpaceDE w:val="0"/>
        <w:autoSpaceDN w:val="0"/>
        <w:adjustRightInd w:val="0"/>
        <w:ind w:firstLine="720"/>
        <w:rPr>
          <w:rFonts w:ascii="Arial" w:hAnsi="Arial" w:cs="Arial"/>
          <w:sz w:val="20"/>
          <w:szCs w:val="20"/>
        </w:rPr>
      </w:pPr>
      <w:proofErr w:type="spellStart"/>
      <w:r w:rsidRPr="00DC53E6">
        <w:rPr>
          <w:rFonts w:ascii="Arial" w:hAnsi="Arial" w:cs="Arial"/>
          <w:sz w:val="20"/>
          <w:szCs w:val="20"/>
        </w:rPr>
        <w:t>Abdelhakim</w:t>
      </w:r>
      <w:proofErr w:type="spellEnd"/>
      <w:r w:rsidRPr="00DC53E6">
        <w:rPr>
          <w:rFonts w:ascii="Arial" w:hAnsi="Arial" w:cs="Arial"/>
          <w:sz w:val="20"/>
          <w:szCs w:val="20"/>
        </w:rPr>
        <w:t xml:space="preserve"> </w:t>
      </w:r>
      <w:proofErr w:type="spellStart"/>
      <w:r w:rsidRPr="00DC53E6">
        <w:rPr>
          <w:rFonts w:ascii="Arial" w:hAnsi="Arial" w:cs="Arial"/>
          <w:sz w:val="20"/>
          <w:szCs w:val="20"/>
        </w:rPr>
        <w:t>Belhadj</w:t>
      </w:r>
      <w:proofErr w:type="spellEnd"/>
      <w:r w:rsidRPr="00DC53E6">
        <w:rPr>
          <w:rFonts w:ascii="Arial" w:hAnsi="Arial" w:cs="Arial"/>
          <w:sz w:val="20"/>
          <w:szCs w:val="20"/>
        </w:rPr>
        <w:t xml:space="preserve"> (aka Abdallah al </w:t>
      </w:r>
      <w:proofErr w:type="spellStart"/>
      <w:r w:rsidRPr="00DC53E6">
        <w:rPr>
          <w:rFonts w:ascii="Arial" w:hAnsi="Arial" w:cs="Arial"/>
          <w:sz w:val="20"/>
          <w:szCs w:val="20"/>
        </w:rPr>
        <w:t>Sadeq</w:t>
      </w:r>
      <w:proofErr w:type="spellEnd"/>
      <w:r w:rsidRPr="00DC53E6">
        <w:rPr>
          <w:rFonts w:ascii="Arial" w:hAnsi="Arial" w:cs="Arial"/>
          <w:sz w:val="20"/>
          <w:szCs w:val="20"/>
        </w:rPr>
        <w:t>)</w:t>
      </w:r>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Ismael al-</w:t>
      </w:r>
      <w:proofErr w:type="spellStart"/>
      <w:r w:rsidRPr="00DC53E6">
        <w:rPr>
          <w:rFonts w:ascii="Arial" w:hAnsi="Arial" w:cs="Arial"/>
          <w:sz w:val="20"/>
          <w:szCs w:val="20"/>
        </w:rPr>
        <w:t>Sallabi</w:t>
      </w:r>
      <w:proofErr w:type="spellEnd"/>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Ali al-</w:t>
      </w:r>
      <w:proofErr w:type="spellStart"/>
      <w:r w:rsidRPr="00DC53E6">
        <w:rPr>
          <w:rFonts w:ascii="Arial" w:hAnsi="Arial" w:cs="Arial"/>
          <w:sz w:val="20"/>
          <w:szCs w:val="20"/>
        </w:rPr>
        <w:t>Sallabi</w:t>
      </w:r>
      <w:proofErr w:type="spellEnd"/>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Mohammad al-</w:t>
      </w:r>
      <w:proofErr w:type="spellStart"/>
      <w:r w:rsidRPr="00DC53E6">
        <w:rPr>
          <w:rFonts w:ascii="Arial" w:hAnsi="Arial" w:cs="Arial"/>
          <w:sz w:val="20"/>
          <w:szCs w:val="20"/>
        </w:rPr>
        <w:t>Sallabi</w:t>
      </w:r>
      <w:proofErr w:type="spellEnd"/>
    </w:p>
    <w:p w:rsidR="00B636F1" w:rsidRPr="00DC53E6" w:rsidRDefault="00B636F1" w:rsidP="00B636F1">
      <w:pPr>
        <w:autoSpaceDE w:val="0"/>
        <w:autoSpaceDN w:val="0"/>
        <w:adjustRightInd w:val="0"/>
        <w:ind w:firstLine="720"/>
        <w:rPr>
          <w:rFonts w:ascii="Arial" w:hAnsi="Arial" w:cs="Arial"/>
          <w:sz w:val="20"/>
          <w:szCs w:val="20"/>
        </w:rPr>
      </w:pPr>
      <w:r w:rsidRPr="00DC53E6">
        <w:rPr>
          <w:rFonts w:ascii="Arial" w:hAnsi="Arial" w:cs="Arial"/>
          <w:sz w:val="20"/>
          <w:szCs w:val="20"/>
        </w:rPr>
        <w:t xml:space="preserve">Abu </w:t>
      </w:r>
      <w:proofErr w:type="spellStart"/>
      <w:r w:rsidRPr="00DC53E6">
        <w:rPr>
          <w:rFonts w:ascii="Arial" w:hAnsi="Arial" w:cs="Arial"/>
          <w:sz w:val="20"/>
          <w:szCs w:val="20"/>
        </w:rPr>
        <w:t>Sufian</w:t>
      </w:r>
      <w:proofErr w:type="spellEnd"/>
      <w:r w:rsidRPr="00DC53E6">
        <w:rPr>
          <w:rFonts w:ascii="Arial" w:hAnsi="Arial" w:cs="Arial"/>
          <w:sz w:val="20"/>
          <w:szCs w:val="20"/>
        </w:rPr>
        <w:t xml:space="preserve"> bin </w:t>
      </w:r>
      <w:proofErr w:type="spellStart"/>
      <w:r w:rsidRPr="00DC53E6">
        <w:rPr>
          <w:rFonts w:ascii="Arial" w:hAnsi="Arial" w:cs="Arial"/>
          <w:sz w:val="20"/>
          <w:szCs w:val="20"/>
        </w:rPr>
        <w:t>Qumu</w:t>
      </w:r>
      <w:proofErr w:type="spellEnd"/>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(6) </w:t>
      </w:r>
      <w:r w:rsidRPr="00DC53E6">
        <w:rPr>
          <w:rFonts w:ascii="Arial" w:hAnsi="Arial" w:cs="Arial"/>
          <w:color w:val="000000"/>
          <w:sz w:val="20"/>
          <w:szCs w:val="20"/>
        </w:rPr>
        <w:tab/>
        <w:t xml:space="preserve">Records “regarding Secretary of State </w:t>
      </w:r>
      <w:r w:rsidRPr="00DC53E6">
        <w:rPr>
          <w:rFonts w:ascii="Arial" w:hAnsi="Arial" w:cs="Arial"/>
          <w:b/>
          <w:color w:val="000000"/>
          <w:sz w:val="20"/>
          <w:szCs w:val="20"/>
        </w:rPr>
        <w:t>Clinton's recommendations</w:t>
      </w:r>
      <w:r w:rsidRPr="00DC53E6">
        <w:rPr>
          <w:rFonts w:ascii="Arial" w:hAnsi="Arial" w:cs="Arial"/>
          <w:color w:val="000000"/>
          <w:sz w:val="20"/>
          <w:szCs w:val="20"/>
        </w:rPr>
        <w:t xml:space="preserve"> regarding</w:t>
      </w:r>
    </w:p>
    <w:p w:rsidR="00B636F1" w:rsidRPr="00DC53E6" w:rsidRDefault="00B636F1" w:rsidP="00B636F1">
      <w:pPr>
        <w:autoSpaceDE w:val="0"/>
        <w:autoSpaceDN w:val="0"/>
        <w:adjustRightInd w:val="0"/>
        <w:ind w:firstLine="720"/>
        <w:rPr>
          <w:rFonts w:ascii="Arial" w:hAnsi="Arial" w:cs="Arial"/>
          <w:color w:val="000000"/>
          <w:sz w:val="20"/>
          <w:szCs w:val="20"/>
        </w:rPr>
      </w:pPr>
      <w:r w:rsidRPr="00DC53E6">
        <w:rPr>
          <w:rFonts w:ascii="Arial" w:hAnsi="Arial" w:cs="Arial"/>
          <w:color w:val="000000"/>
          <w:sz w:val="20"/>
          <w:szCs w:val="20"/>
        </w:rPr>
        <w:t xml:space="preserve">U.S. support to those seeking to oust forces loyal to Colonel Muammar </w:t>
      </w:r>
      <w:r w:rsidRPr="00DC53E6">
        <w:rPr>
          <w:rFonts w:ascii="Arial" w:hAnsi="Arial" w:cs="Arial"/>
          <w:b/>
          <w:color w:val="000000"/>
          <w:sz w:val="20"/>
          <w:szCs w:val="20"/>
        </w:rPr>
        <w:t>Gaddafi</w:t>
      </w:r>
      <w:r w:rsidRPr="00DC53E6">
        <w:rPr>
          <w:rFonts w:ascii="Arial" w:hAnsi="Arial" w:cs="Arial"/>
          <w:color w:val="000000"/>
          <w:sz w:val="20"/>
          <w:szCs w:val="20"/>
        </w:rPr>
        <w:t xml:space="preserve"> </w:t>
      </w:r>
    </w:p>
    <w:p w:rsidR="00B636F1" w:rsidRPr="00DC53E6" w:rsidRDefault="00B636F1" w:rsidP="00B636F1">
      <w:pPr>
        <w:autoSpaceDE w:val="0"/>
        <w:autoSpaceDN w:val="0"/>
        <w:adjustRightInd w:val="0"/>
        <w:ind w:firstLine="720"/>
        <w:rPr>
          <w:rFonts w:ascii="Arial" w:hAnsi="Arial" w:cs="Arial"/>
          <w:color w:val="000000"/>
          <w:sz w:val="20"/>
          <w:szCs w:val="20"/>
        </w:rPr>
      </w:pPr>
      <w:proofErr w:type="gramStart"/>
      <w:r w:rsidRPr="00DC53E6">
        <w:rPr>
          <w:rFonts w:ascii="Arial" w:hAnsi="Arial" w:cs="Arial"/>
          <w:color w:val="000000"/>
          <w:sz w:val="20"/>
          <w:szCs w:val="20"/>
        </w:rPr>
        <w:t>and</w:t>
      </w:r>
      <w:proofErr w:type="gramEnd"/>
      <w:r w:rsidRPr="00DC53E6">
        <w:rPr>
          <w:rFonts w:ascii="Arial" w:hAnsi="Arial" w:cs="Arial"/>
          <w:color w:val="000000"/>
          <w:sz w:val="20"/>
          <w:szCs w:val="20"/>
        </w:rPr>
        <w:t xml:space="preserve"> his government.” Complaint ¶ 122(1).</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 xml:space="preserve">(7) </w:t>
      </w:r>
      <w:r w:rsidRPr="00DC53E6">
        <w:rPr>
          <w:rFonts w:ascii="Arial" w:hAnsi="Arial" w:cs="Arial"/>
          <w:color w:val="000000"/>
          <w:sz w:val="20"/>
          <w:szCs w:val="20"/>
        </w:rPr>
        <w:tab/>
        <w:t xml:space="preserve">“Records generated from March of 2011 through September of 2012, regarding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ab/>
        <w:t xml:space="preserve">Secretary of State </w:t>
      </w:r>
      <w:r w:rsidRPr="00DC53E6">
        <w:rPr>
          <w:rFonts w:ascii="Arial" w:hAnsi="Arial" w:cs="Arial"/>
          <w:b/>
          <w:color w:val="000000"/>
          <w:sz w:val="20"/>
          <w:szCs w:val="20"/>
        </w:rPr>
        <w:t>Clinton's recommendations</w:t>
      </w:r>
      <w:r w:rsidRPr="00DC53E6">
        <w:rPr>
          <w:rFonts w:ascii="Arial" w:hAnsi="Arial" w:cs="Arial"/>
          <w:color w:val="000000"/>
          <w:sz w:val="20"/>
          <w:szCs w:val="20"/>
        </w:rPr>
        <w:t xml:space="preserve"> to support those seeking to oust </w:t>
      </w:r>
    </w:p>
    <w:p w:rsidR="00B636F1" w:rsidRPr="00DC53E6" w:rsidRDefault="00B636F1" w:rsidP="00B636F1">
      <w:pPr>
        <w:autoSpaceDE w:val="0"/>
        <w:autoSpaceDN w:val="0"/>
        <w:adjustRightInd w:val="0"/>
        <w:rPr>
          <w:rFonts w:ascii="Arial" w:hAnsi="Arial" w:cs="Arial"/>
          <w:color w:val="000000"/>
          <w:sz w:val="20"/>
          <w:szCs w:val="20"/>
        </w:rPr>
      </w:pPr>
      <w:r w:rsidRPr="00DC53E6">
        <w:rPr>
          <w:rFonts w:ascii="Arial" w:hAnsi="Arial" w:cs="Arial"/>
          <w:color w:val="000000"/>
          <w:sz w:val="20"/>
          <w:szCs w:val="20"/>
        </w:rPr>
        <w:tab/>
      </w:r>
      <w:proofErr w:type="gramStart"/>
      <w:r w:rsidRPr="00DC53E6">
        <w:rPr>
          <w:rFonts w:ascii="Arial" w:hAnsi="Arial" w:cs="Arial"/>
          <w:color w:val="000000"/>
          <w:sz w:val="20"/>
          <w:szCs w:val="20"/>
        </w:rPr>
        <w:t>forces</w:t>
      </w:r>
      <w:proofErr w:type="gramEnd"/>
      <w:r w:rsidRPr="00DC53E6">
        <w:rPr>
          <w:rFonts w:ascii="Arial" w:hAnsi="Arial" w:cs="Arial"/>
          <w:color w:val="000000"/>
          <w:sz w:val="20"/>
          <w:szCs w:val="20"/>
        </w:rPr>
        <w:t xml:space="preserve"> loyal to the government of Bashar </w:t>
      </w:r>
      <w:r w:rsidRPr="00DC53E6">
        <w:rPr>
          <w:rFonts w:ascii="Arial" w:hAnsi="Arial" w:cs="Arial"/>
          <w:b/>
          <w:color w:val="000000"/>
          <w:sz w:val="20"/>
          <w:szCs w:val="20"/>
        </w:rPr>
        <w:t>al-Assad</w:t>
      </w:r>
      <w:r w:rsidRPr="00DC53E6">
        <w:rPr>
          <w:rFonts w:ascii="Arial" w:hAnsi="Arial" w:cs="Arial"/>
          <w:color w:val="000000"/>
          <w:sz w:val="20"/>
          <w:szCs w:val="20"/>
        </w:rPr>
        <w:t xml:space="preserve">.” Complaint ¶ 122(2). </w:t>
      </w:r>
    </w:p>
    <w:p w:rsidR="00B636F1" w:rsidRPr="00DC53E6" w:rsidRDefault="00B636F1" w:rsidP="00B636F1">
      <w:pPr>
        <w:autoSpaceDE w:val="0"/>
        <w:autoSpaceDN w:val="0"/>
        <w:adjustRightInd w:val="0"/>
        <w:rPr>
          <w:rFonts w:ascii="Arial" w:hAnsi="Arial" w:cs="Arial"/>
          <w:color w:val="000000"/>
          <w:sz w:val="20"/>
          <w:szCs w:val="20"/>
        </w:rPr>
      </w:pPr>
    </w:p>
    <w:p w:rsidR="00B636F1" w:rsidRPr="00DC53E6" w:rsidRDefault="00B636F1" w:rsidP="00B636F1">
      <w:pPr>
        <w:autoSpaceDE w:val="0"/>
        <w:autoSpaceDN w:val="0"/>
        <w:adjustRightInd w:val="0"/>
        <w:ind w:firstLine="720"/>
        <w:rPr>
          <w:rFonts w:ascii="Arial" w:hAnsi="Arial" w:cs="Arial"/>
          <w:b/>
          <w:sz w:val="20"/>
          <w:szCs w:val="20"/>
          <w:u w:val="single"/>
        </w:rPr>
      </w:pPr>
    </w:p>
    <w:p w:rsidR="00B636F1" w:rsidRPr="00DC53E6" w:rsidRDefault="00B636F1" w:rsidP="00B636F1">
      <w:pPr>
        <w:autoSpaceDE w:val="0"/>
        <w:autoSpaceDN w:val="0"/>
        <w:adjustRightInd w:val="0"/>
        <w:ind w:firstLine="720"/>
        <w:rPr>
          <w:rFonts w:ascii="Arial" w:hAnsi="Arial" w:cs="Arial"/>
          <w:b/>
          <w:sz w:val="20"/>
          <w:szCs w:val="20"/>
          <w:u w:val="single"/>
        </w:rPr>
      </w:pPr>
    </w:p>
    <w:p w:rsidR="00DB5012" w:rsidRPr="00DC53E6" w:rsidRDefault="00B17ACC" w:rsidP="00DB5012">
      <w:pPr>
        <w:autoSpaceDE w:val="0"/>
        <w:autoSpaceDN w:val="0"/>
        <w:adjustRightInd w:val="0"/>
        <w:rPr>
          <w:rFonts w:ascii="Arial" w:hAnsi="Arial" w:cs="Arial"/>
          <w:sz w:val="20"/>
          <w:szCs w:val="20"/>
        </w:rPr>
      </w:pPr>
      <w:r w:rsidRPr="00DC53E6">
        <w:rPr>
          <w:rFonts w:ascii="Arial" w:hAnsi="Arial" w:cs="Arial"/>
          <w:b/>
          <w:sz w:val="20"/>
          <w:szCs w:val="20"/>
        </w:rPr>
        <w:tab/>
      </w:r>
      <w:r w:rsidR="00DB5012" w:rsidRPr="00DC53E6">
        <w:rPr>
          <w:rFonts w:ascii="Arial" w:hAnsi="Arial" w:cs="Arial"/>
          <w:sz w:val="20"/>
          <w:szCs w:val="20"/>
        </w:rPr>
        <w:t xml:space="preserve">December 21, 2015, </w:t>
      </w:r>
      <w:r w:rsidR="00DB5012" w:rsidRPr="00DC53E6">
        <w:rPr>
          <w:rFonts w:ascii="Arial" w:hAnsi="Arial" w:cs="Arial"/>
          <w:color w:val="000000"/>
          <w:sz w:val="20"/>
          <w:szCs w:val="20"/>
        </w:rPr>
        <w:t xml:space="preserve">State Case No. </w:t>
      </w:r>
      <w:r w:rsidR="00DB5012" w:rsidRPr="00DC53E6">
        <w:rPr>
          <w:rFonts w:ascii="Arial" w:hAnsi="Arial" w:cs="Arial"/>
          <w:sz w:val="20"/>
          <w:szCs w:val="20"/>
        </w:rPr>
        <w:t xml:space="preserve">F-2014-06532 </w:t>
      </w:r>
    </w:p>
    <w:p w:rsidR="00DB5012" w:rsidRPr="00DC53E6" w:rsidRDefault="00DC53E6" w:rsidP="00DB5012">
      <w:pPr>
        <w:autoSpaceDE w:val="0"/>
        <w:autoSpaceDN w:val="0"/>
        <w:adjustRightInd w:val="0"/>
        <w:ind w:firstLine="720"/>
        <w:rPr>
          <w:rFonts w:ascii="Arial" w:hAnsi="Arial" w:cs="Arial"/>
          <w:sz w:val="20"/>
          <w:szCs w:val="20"/>
        </w:rPr>
      </w:pPr>
      <w:r w:rsidRPr="00DC53E6">
        <w:rPr>
          <w:rFonts w:ascii="Arial" w:hAnsi="Arial" w:cs="Arial"/>
          <w:sz w:val="20"/>
          <w:szCs w:val="20"/>
        </w:rPr>
        <w:t>19</w:t>
      </w:r>
      <w:r w:rsidR="00DB5012" w:rsidRPr="00DC53E6">
        <w:rPr>
          <w:rFonts w:ascii="Arial" w:hAnsi="Arial" w:cs="Arial"/>
          <w:sz w:val="20"/>
          <w:szCs w:val="20"/>
        </w:rPr>
        <w:t xml:space="preserve"> pages</w:t>
      </w:r>
    </w:p>
    <w:p w:rsidR="00DB5012" w:rsidRPr="00DC53E6" w:rsidRDefault="00005C4F" w:rsidP="00DB5012">
      <w:pPr>
        <w:autoSpaceDE w:val="0"/>
        <w:autoSpaceDN w:val="0"/>
        <w:adjustRightInd w:val="0"/>
        <w:ind w:firstLine="720"/>
        <w:rPr>
          <w:rFonts w:ascii="Arial" w:hAnsi="Arial" w:cs="Arial"/>
          <w:sz w:val="20"/>
          <w:szCs w:val="20"/>
        </w:rPr>
      </w:pPr>
      <w:r w:rsidRPr="00DC53E6">
        <w:rPr>
          <w:rFonts w:ascii="Arial" w:hAnsi="Arial" w:cs="Arial"/>
          <w:sz w:val="20"/>
          <w:szCs w:val="20"/>
        </w:rPr>
        <w:t xml:space="preserve">25 </w:t>
      </w:r>
      <w:r w:rsidR="00DB5012" w:rsidRPr="00DC53E6">
        <w:rPr>
          <w:rFonts w:ascii="Arial" w:hAnsi="Arial" w:cs="Arial"/>
          <w:sz w:val="20"/>
          <w:szCs w:val="20"/>
        </w:rPr>
        <w:t>documents</w:t>
      </w:r>
    </w:p>
    <w:p w:rsidR="00DB5012" w:rsidRPr="00DC53E6" w:rsidRDefault="00005C4F" w:rsidP="00DB5012">
      <w:pPr>
        <w:autoSpaceDE w:val="0"/>
        <w:autoSpaceDN w:val="0"/>
        <w:adjustRightInd w:val="0"/>
        <w:ind w:firstLine="720"/>
        <w:rPr>
          <w:rFonts w:ascii="Arial" w:hAnsi="Arial" w:cs="Arial"/>
          <w:sz w:val="20"/>
          <w:szCs w:val="20"/>
        </w:rPr>
      </w:pPr>
      <w:r w:rsidRPr="00DC53E6">
        <w:rPr>
          <w:rFonts w:ascii="Arial" w:hAnsi="Arial" w:cs="Arial"/>
          <w:sz w:val="20"/>
          <w:szCs w:val="20"/>
        </w:rPr>
        <w:t xml:space="preserve">1 </w:t>
      </w:r>
      <w:r w:rsidR="00DB5012" w:rsidRPr="00DC53E6">
        <w:rPr>
          <w:rFonts w:ascii="Arial" w:hAnsi="Arial" w:cs="Arial"/>
          <w:sz w:val="20"/>
          <w:szCs w:val="20"/>
        </w:rPr>
        <w:t>released in full</w:t>
      </w:r>
    </w:p>
    <w:p w:rsidR="00DB5012" w:rsidRPr="00DC53E6" w:rsidRDefault="00005C4F" w:rsidP="00DB5012">
      <w:pPr>
        <w:autoSpaceDE w:val="0"/>
        <w:autoSpaceDN w:val="0"/>
        <w:adjustRightInd w:val="0"/>
        <w:ind w:firstLine="720"/>
        <w:rPr>
          <w:rFonts w:ascii="Arial" w:hAnsi="Arial" w:cs="Arial"/>
          <w:sz w:val="20"/>
          <w:szCs w:val="20"/>
        </w:rPr>
      </w:pPr>
      <w:r w:rsidRPr="00DC53E6">
        <w:rPr>
          <w:rFonts w:ascii="Arial" w:hAnsi="Arial" w:cs="Arial"/>
          <w:sz w:val="20"/>
          <w:szCs w:val="20"/>
        </w:rPr>
        <w:t xml:space="preserve">10 </w:t>
      </w:r>
      <w:r w:rsidR="00DB5012" w:rsidRPr="00DC53E6">
        <w:rPr>
          <w:rFonts w:ascii="Arial" w:hAnsi="Arial" w:cs="Arial"/>
          <w:sz w:val="20"/>
          <w:szCs w:val="20"/>
        </w:rPr>
        <w:t>released in part</w:t>
      </w:r>
    </w:p>
    <w:p w:rsidR="00005C4F" w:rsidRPr="00DC53E6" w:rsidRDefault="00005C4F" w:rsidP="00DB5012">
      <w:pPr>
        <w:autoSpaceDE w:val="0"/>
        <w:autoSpaceDN w:val="0"/>
        <w:adjustRightInd w:val="0"/>
        <w:ind w:firstLine="720"/>
        <w:rPr>
          <w:rFonts w:ascii="Arial" w:hAnsi="Arial" w:cs="Arial"/>
          <w:sz w:val="20"/>
          <w:szCs w:val="20"/>
        </w:rPr>
      </w:pPr>
      <w:r w:rsidRPr="00DC53E6">
        <w:rPr>
          <w:rFonts w:ascii="Arial" w:hAnsi="Arial" w:cs="Arial"/>
          <w:sz w:val="20"/>
          <w:szCs w:val="20"/>
        </w:rPr>
        <w:t>5 withheld in full</w:t>
      </w:r>
    </w:p>
    <w:p w:rsidR="00DB5012" w:rsidRPr="00DC53E6" w:rsidRDefault="00005C4F" w:rsidP="00DB5012">
      <w:pPr>
        <w:autoSpaceDE w:val="0"/>
        <w:autoSpaceDN w:val="0"/>
        <w:adjustRightInd w:val="0"/>
        <w:ind w:firstLine="720"/>
        <w:rPr>
          <w:rFonts w:ascii="Arial" w:hAnsi="Arial" w:cs="Arial"/>
          <w:sz w:val="20"/>
          <w:szCs w:val="20"/>
          <w:u w:val="single"/>
        </w:rPr>
      </w:pPr>
      <w:r w:rsidRPr="00DC53E6">
        <w:rPr>
          <w:rFonts w:ascii="Arial" w:hAnsi="Arial" w:cs="Arial"/>
          <w:sz w:val="20"/>
          <w:szCs w:val="20"/>
          <w:u w:val="single"/>
        </w:rPr>
        <w:t xml:space="preserve">9 </w:t>
      </w:r>
      <w:r w:rsidR="00DB5012" w:rsidRPr="00DC53E6">
        <w:rPr>
          <w:rFonts w:ascii="Arial" w:hAnsi="Arial" w:cs="Arial"/>
          <w:sz w:val="20"/>
          <w:szCs w:val="20"/>
          <w:u w:val="single"/>
        </w:rPr>
        <w:t>referred to other agency</w:t>
      </w:r>
      <w:r w:rsidR="00DB5012" w:rsidRPr="00DC53E6">
        <w:rPr>
          <w:rFonts w:ascii="Arial" w:hAnsi="Arial" w:cs="Arial"/>
          <w:sz w:val="20"/>
          <w:szCs w:val="20"/>
          <w:u w:val="single"/>
        </w:rPr>
        <w:tab/>
      </w:r>
      <w:r w:rsidR="00DB5012" w:rsidRPr="00DC53E6">
        <w:rPr>
          <w:rFonts w:ascii="Arial" w:hAnsi="Arial" w:cs="Arial"/>
          <w:sz w:val="20"/>
          <w:szCs w:val="20"/>
          <w:u w:val="single"/>
        </w:rPr>
        <w:tab/>
      </w:r>
      <w:r w:rsidR="00DB5012" w:rsidRPr="00DC53E6">
        <w:rPr>
          <w:rFonts w:ascii="Arial" w:hAnsi="Arial" w:cs="Arial"/>
          <w:sz w:val="20"/>
          <w:szCs w:val="20"/>
          <w:u w:val="single"/>
        </w:rPr>
        <w:tab/>
      </w:r>
      <w:r w:rsidR="00DB5012" w:rsidRPr="00DC53E6">
        <w:rPr>
          <w:rFonts w:ascii="Arial" w:hAnsi="Arial" w:cs="Arial"/>
          <w:sz w:val="20"/>
          <w:szCs w:val="20"/>
          <w:u w:val="single"/>
        </w:rPr>
        <w:tab/>
      </w:r>
    </w:p>
    <w:p w:rsidR="00DB5012" w:rsidRDefault="00DB5012" w:rsidP="00DB5012">
      <w:pPr>
        <w:autoSpaceDE w:val="0"/>
        <w:autoSpaceDN w:val="0"/>
        <w:adjustRightInd w:val="0"/>
        <w:rPr>
          <w:rFonts w:ascii="Arial" w:hAnsi="Arial" w:cs="Arial"/>
          <w:b/>
          <w:sz w:val="24"/>
          <w:szCs w:val="24"/>
          <w:u w:val="single"/>
        </w:rPr>
      </w:pPr>
    </w:p>
    <w:p w:rsidR="00DB5012" w:rsidRPr="00653EB7" w:rsidRDefault="00DB5012" w:rsidP="00DB5012">
      <w:pPr>
        <w:autoSpaceDE w:val="0"/>
        <w:autoSpaceDN w:val="0"/>
        <w:adjustRightInd w:val="0"/>
        <w:ind w:firstLine="720"/>
        <w:rPr>
          <w:rFonts w:ascii="Arial" w:hAnsi="Arial" w:cs="Arial"/>
          <w:b/>
          <w:sz w:val="16"/>
          <w:szCs w:val="16"/>
          <w:u w:val="single"/>
        </w:rPr>
      </w:pPr>
    </w:p>
    <w:p w:rsidR="00DB5012" w:rsidRPr="00653EB7" w:rsidRDefault="00DB5012" w:rsidP="00DB5012">
      <w:pPr>
        <w:autoSpaceDE w:val="0"/>
        <w:autoSpaceDN w:val="0"/>
        <w:adjustRightInd w:val="0"/>
        <w:rPr>
          <w:rFonts w:ascii="Arial" w:hAnsi="Arial" w:cs="Arial"/>
          <w:b/>
          <w:sz w:val="16"/>
          <w:szCs w:val="16"/>
        </w:rPr>
      </w:pPr>
      <w:r w:rsidRPr="00653EB7">
        <w:rPr>
          <w:rFonts w:ascii="Arial" w:hAnsi="Arial" w:cs="Arial"/>
          <w:b/>
          <w:color w:val="000000"/>
          <w:sz w:val="16"/>
          <w:szCs w:val="16"/>
        </w:rPr>
        <w:tab/>
      </w:r>
    </w:p>
    <w:tbl>
      <w:tblPr>
        <w:tblStyle w:val="TableGrid"/>
        <w:tblW w:w="9895" w:type="dxa"/>
        <w:tblLayout w:type="fixed"/>
        <w:tblLook w:val="04A0" w:firstRow="1" w:lastRow="0" w:firstColumn="1" w:lastColumn="0" w:noHBand="0" w:noVBand="1"/>
      </w:tblPr>
      <w:tblGrid>
        <w:gridCol w:w="680"/>
        <w:gridCol w:w="1047"/>
        <w:gridCol w:w="636"/>
        <w:gridCol w:w="2052"/>
        <w:gridCol w:w="1277"/>
        <w:gridCol w:w="2616"/>
        <w:gridCol w:w="1587"/>
      </w:tblGrid>
      <w:tr w:rsidR="00DB5012" w:rsidRPr="00653EB7" w:rsidTr="00F52DA6">
        <w:trPr>
          <w:trHeight w:val="593"/>
        </w:trPr>
        <w:tc>
          <w:tcPr>
            <w:tcW w:w="680" w:type="dxa"/>
          </w:tcPr>
          <w:p w:rsidR="00DB5012" w:rsidRPr="00653EB7" w:rsidRDefault="00DB5012" w:rsidP="00F52DA6">
            <w:pPr>
              <w:pStyle w:val="Default"/>
              <w:rPr>
                <w:rFonts w:ascii="Arial" w:hAnsi="Arial" w:cs="Arial"/>
                <w:b/>
                <w:sz w:val="16"/>
                <w:szCs w:val="16"/>
              </w:rPr>
            </w:pPr>
            <w:r w:rsidRPr="00653EB7">
              <w:rPr>
                <w:rFonts w:ascii="Arial" w:hAnsi="Arial" w:cs="Arial"/>
                <w:b/>
                <w:sz w:val="16"/>
                <w:szCs w:val="16"/>
              </w:rPr>
              <w:t>Bates</w:t>
            </w:r>
          </w:p>
        </w:tc>
        <w:tc>
          <w:tcPr>
            <w:tcW w:w="1047" w:type="dxa"/>
          </w:tcPr>
          <w:p w:rsidR="00DB5012" w:rsidRPr="00653EB7" w:rsidRDefault="00DB5012" w:rsidP="00F52DA6">
            <w:pPr>
              <w:pStyle w:val="Default"/>
              <w:rPr>
                <w:rFonts w:ascii="Arial" w:hAnsi="Arial" w:cs="Arial"/>
                <w:b/>
                <w:sz w:val="16"/>
                <w:szCs w:val="16"/>
              </w:rPr>
            </w:pPr>
            <w:r w:rsidRPr="00653EB7">
              <w:rPr>
                <w:rFonts w:ascii="Arial" w:hAnsi="Arial" w:cs="Arial"/>
                <w:b/>
                <w:sz w:val="16"/>
                <w:szCs w:val="16"/>
              </w:rPr>
              <w:t>Date</w:t>
            </w:r>
          </w:p>
        </w:tc>
        <w:tc>
          <w:tcPr>
            <w:tcW w:w="636" w:type="dxa"/>
          </w:tcPr>
          <w:p w:rsidR="00DB5012" w:rsidRPr="00653EB7" w:rsidRDefault="00DB5012" w:rsidP="00F52DA6">
            <w:pPr>
              <w:pStyle w:val="Default"/>
              <w:rPr>
                <w:rFonts w:ascii="Arial" w:hAnsi="Arial" w:cs="Arial"/>
                <w:b/>
                <w:sz w:val="14"/>
                <w:szCs w:val="14"/>
              </w:rPr>
            </w:pPr>
            <w:r w:rsidRPr="00653EB7">
              <w:rPr>
                <w:rFonts w:ascii="Arial" w:hAnsi="Arial" w:cs="Arial"/>
                <w:b/>
                <w:sz w:val="14"/>
                <w:szCs w:val="14"/>
              </w:rPr>
              <w:t>Pages</w:t>
            </w:r>
          </w:p>
        </w:tc>
        <w:tc>
          <w:tcPr>
            <w:tcW w:w="2052" w:type="dxa"/>
          </w:tcPr>
          <w:p w:rsidR="00DB5012" w:rsidRPr="00653EB7" w:rsidRDefault="00DB5012" w:rsidP="00F52DA6">
            <w:pPr>
              <w:pStyle w:val="Default"/>
              <w:rPr>
                <w:rFonts w:ascii="Arial" w:hAnsi="Arial" w:cs="Arial"/>
                <w:b/>
                <w:sz w:val="16"/>
                <w:szCs w:val="16"/>
              </w:rPr>
            </w:pPr>
            <w:r w:rsidRPr="00653EB7">
              <w:rPr>
                <w:rFonts w:ascii="Arial" w:hAnsi="Arial" w:cs="Arial"/>
                <w:b/>
                <w:sz w:val="16"/>
                <w:szCs w:val="16"/>
              </w:rPr>
              <w:t>Doc ID No.</w:t>
            </w:r>
          </w:p>
        </w:tc>
        <w:tc>
          <w:tcPr>
            <w:tcW w:w="1277" w:type="dxa"/>
          </w:tcPr>
          <w:p w:rsidR="00DB5012" w:rsidRPr="00653EB7" w:rsidRDefault="00DB5012" w:rsidP="00F52DA6">
            <w:pPr>
              <w:pStyle w:val="Default"/>
              <w:rPr>
                <w:rFonts w:ascii="Arial" w:hAnsi="Arial" w:cs="Arial"/>
                <w:b/>
                <w:sz w:val="16"/>
                <w:szCs w:val="16"/>
              </w:rPr>
            </w:pPr>
            <w:r w:rsidRPr="00653EB7">
              <w:rPr>
                <w:rFonts w:ascii="Arial" w:hAnsi="Arial" w:cs="Arial"/>
                <w:b/>
                <w:sz w:val="16"/>
                <w:szCs w:val="16"/>
              </w:rPr>
              <w:t>Exemption</w:t>
            </w:r>
          </w:p>
        </w:tc>
        <w:tc>
          <w:tcPr>
            <w:tcW w:w="2616" w:type="dxa"/>
          </w:tcPr>
          <w:p w:rsidR="00DB5012" w:rsidRPr="00653EB7" w:rsidRDefault="00DB5012" w:rsidP="00F52DA6">
            <w:pPr>
              <w:pStyle w:val="Default"/>
              <w:rPr>
                <w:rFonts w:ascii="Arial" w:hAnsi="Arial" w:cs="Arial"/>
                <w:b/>
                <w:sz w:val="16"/>
                <w:szCs w:val="16"/>
              </w:rPr>
            </w:pPr>
            <w:r w:rsidRPr="00653EB7">
              <w:rPr>
                <w:rFonts w:ascii="Arial" w:hAnsi="Arial" w:cs="Arial"/>
                <w:b/>
                <w:sz w:val="16"/>
                <w:szCs w:val="16"/>
              </w:rPr>
              <w:t>ID, summary, quotes</w:t>
            </w:r>
          </w:p>
        </w:tc>
        <w:tc>
          <w:tcPr>
            <w:tcW w:w="1587" w:type="dxa"/>
          </w:tcPr>
          <w:p w:rsidR="00DB5012" w:rsidRPr="00653EB7" w:rsidRDefault="00DB5012" w:rsidP="00F52DA6">
            <w:pPr>
              <w:pStyle w:val="Default"/>
              <w:rPr>
                <w:rFonts w:ascii="Arial" w:hAnsi="Arial" w:cs="Arial"/>
                <w:b/>
                <w:sz w:val="16"/>
                <w:szCs w:val="16"/>
              </w:rPr>
            </w:pPr>
            <w:r w:rsidRPr="00653EB7">
              <w:rPr>
                <w:rFonts w:ascii="Arial" w:hAnsi="Arial" w:cs="Arial"/>
                <w:b/>
                <w:sz w:val="16"/>
                <w:szCs w:val="16"/>
              </w:rPr>
              <w:t>Analysis</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Cover letter</w:t>
            </w:r>
          </w:p>
        </w:tc>
        <w:tc>
          <w:tcPr>
            <w:tcW w:w="1587" w:type="dxa"/>
          </w:tcPr>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2</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Same</w:t>
            </w:r>
          </w:p>
        </w:tc>
        <w:tc>
          <w:tcPr>
            <w:tcW w:w="1587" w:type="dxa"/>
          </w:tcPr>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3</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Same</w:t>
            </w:r>
          </w:p>
        </w:tc>
        <w:tc>
          <w:tcPr>
            <w:tcW w:w="1587" w:type="dxa"/>
          </w:tcPr>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4</w:t>
            </w:r>
          </w:p>
        </w:tc>
        <w:tc>
          <w:tcPr>
            <w:tcW w:w="1047" w:type="dxa"/>
          </w:tcPr>
          <w:p w:rsidR="00DB5012" w:rsidRPr="00FF68FE" w:rsidRDefault="00005C4F" w:rsidP="00F52DA6">
            <w:pPr>
              <w:pStyle w:val="Default"/>
              <w:rPr>
                <w:rFonts w:ascii="Arial" w:hAnsi="Arial" w:cs="Arial"/>
                <w:sz w:val="16"/>
                <w:szCs w:val="16"/>
              </w:rPr>
            </w:pPr>
            <w:r w:rsidRPr="00FF68FE">
              <w:rPr>
                <w:rFonts w:ascii="Arial" w:hAnsi="Arial" w:cs="Arial"/>
                <w:iCs/>
                <w:sz w:val="16"/>
                <w:szCs w:val="16"/>
              </w:rPr>
              <w:t>Aug 16</w:t>
            </w:r>
            <w:r w:rsidR="00DB5012" w:rsidRPr="00FF68FE">
              <w:rPr>
                <w:rFonts w:ascii="Arial" w:hAnsi="Arial" w:cs="Arial"/>
                <w:iCs/>
                <w:sz w:val="16"/>
                <w:szCs w:val="16"/>
              </w:rPr>
              <w:t>, 2011</w:t>
            </w:r>
          </w:p>
        </w:tc>
        <w:tc>
          <w:tcPr>
            <w:tcW w:w="636" w:type="dxa"/>
          </w:tcPr>
          <w:p w:rsidR="00DB5012" w:rsidRPr="00FF68FE" w:rsidRDefault="00005C4F" w:rsidP="00F52DA6">
            <w:pPr>
              <w:pStyle w:val="Default"/>
              <w:rPr>
                <w:rFonts w:ascii="Arial" w:hAnsi="Arial" w:cs="Arial"/>
                <w:sz w:val="16"/>
                <w:szCs w:val="16"/>
              </w:rPr>
            </w:pPr>
            <w:r w:rsidRPr="00FF68FE">
              <w:rPr>
                <w:rFonts w:ascii="Arial" w:hAnsi="Arial" w:cs="Arial"/>
                <w:sz w:val="16"/>
                <w:szCs w:val="16"/>
              </w:rPr>
              <w:t>2</w:t>
            </w:r>
          </w:p>
        </w:tc>
        <w:tc>
          <w:tcPr>
            <w:tcW w:w="2052" w:type="dxa"/>
          </w:tcPr>
          <w:p w:rsidR="00DB5012" w:rsidRPr="00FF68FE" w:rsidRDefault="00005C4F"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C05582999</w:t>
            </w:r>
            <w:proofErr w:type="spellEnd"/>
          </w:p>
        </w:tc>
        <w:tc>
          <w:tcPr>
            <w:tcW w:w="1277" w:type="dxa"/>
          </w:tcPr>
          <w:p w:rsidR="00DB5012" w:rsidRPr="00FF68FE" w:rsidRDefault="00DB5012" w:rsidP="00F52DA6">
            <w:pPr>
              <w:autoSpaceDE w:val="0"/>
              <w:autoSpaceDN w:val="0"/>
              <w:adjustRightInd w:val="0"/>
              <w:rPr>
                <w:rFonts w:ascii="Arial" w:hAnsi="Arial" w:cs="Arial"/>
                <w:sz w:val="16"/>
                <w:szCs w:val="16"/>
              </w:rPr>
            </w:pPr>
            <w:r w:rsidRPr="00FF68FE">
              <w:rPr>
                <w:rFonts w:ascii="Arial" w:hAnsi="Arial" w:cs="Arial"/>
                <w:sz w:val="16"/>
                <w:szCs w:val="16"/>
              </w:rPr>
              <w:t xml:space="preserve">Released in part </w:t>
            </w:r>
          </w:p>
          <w:p w:rsidR="00DB5012" w:rsidRPr="00FF68FE" w:rsidRDefault="00DB5012" w:rsidP="00F52DA6">
            <w:pPr>
              <w:autoSpaceDE w:val="0"/>
              <w:autoSpaceDN w:val="0"/>
              <w:adjustRightInd w:val="0"/>
              <w:rPr>
                <w:rFonts w:ascii="Arial" w:hAnsi="Arial" w:cs="Arial"/>
                <w:sz w:val="16"/>
                <w:szCs w:val="16"/>
              </w:rPr>
            </w:pPr>
          </w:p>
          <w:p w:rsidR="00915C65" w:rsidRPr="00FF68FE" w:rsidRDefault="00915C65" w:rsidP="00915C65">
            <w:pPr>
              <w:autoSpaceDE w:val="0"/>
              <w:autoSpaceDN w:val="0"/>
              <w:adjustRightInd w:val="0"/>
              <w:rPr>
                <w:rFonts w:ascii="Arial" w:hAnsi="Arial" w:cs="Arial"/>
                <w:sz w:val="16"/>
                <w:szCs w:val="16"/>
              </w:rPr>
            </w:pPr>
            <w:r w:rsidRPr="00FF68FE">
              <w:rPr>
                <w:rFonts w:ascii="Arial" w:hAnsi="Arial" w:cs="Arial"/>
                <w:sz w:val="16"/>
                <w:szCs w:val="16"/>
              </w:rPr>
              <w:t>(b)(6) Personal privacy information</w:t>
            </w:r>
          </w:p>
          <w:p w:rsidR="00DB5012" w:rsidRPr="00FF68FE" w:rsidRDefault="00DB5012" w:rsidP="00F52DA6">
            <w:pPr>
              <w:pStyle w:val="Default"/>
              <w:rPr>
                <w:rFonts w:ascii="Arial" w:hAnsi="Arial" w:cs="Arial"/>
                <w:sz w:val="16"/>
                <w:szCs w:val="16"/>
              </w:rPr>
            </w:pPr>
          </w:p>
        </w:tc>
        <w:tc>
          <w:tcPr>
            <w:tcW w:w="2616" w:type="dxa"/>
          </w:tcPr>
          <w:p w:rsidR="00DC53E6" w:rsidRPr="00DC53E6" w:rsidRDefault="00DC53E6" w:rsidP="00F52DA6">
            <w:pPr>
              <w:autoSpaceDE w:val="0"/>
              <w:autoSpaceDN w:val="0"/>
              <w:adjustRightInd w:val="0"/>
              <w:rPr>
                <w:rFonts w:ascii="Arial" w:hAnsi="Arial" w:cs="Arial"/>
                <w:i/>
                <w:sz w:val="16"/>
                <w:szCs w:val="16"/>
              </w:rPr>
            </w:pPr>
            <w:r w:rsidRPr="00DC53E6">
              <w:rPr>
                <w:rFonts w:ascii="Arial" w:hAnsi="Arial" w:cs="Arial"/>
                <w:i/>
                <w:sz w:val="16"/>
                <w:szCs w:val="16"/>
              </w:rPr>
              <w:t>Cable</w:t>
            </w:r>
          </w:p>
          <w:p w:rsidR="00DC53E6" w:rsidRDefault="00DC53E6" w:rsidP="00F52DA6">
            <w:pPr>
              <w:autoSpaceDE w:val="0"/>
              <w:autoSpaceDN w:val="0"/>
              <w:adjustRightInd w:val="0"/>
              <w:rPr>
                <w:rFonts w:ascii="Arial" w:hAnsi="Arial" w:cs="Arial"/>
                <w:sz w:val="16"/>
                <w:szCs w:val="16"/>
              </w:rPr>
            </w:pPr>
          </w:p>
          <w:p w:rsidR="00005C4F" w:rsidRPr="00FF68FE" w:rsidRDefault="00005C4F" w:rsidP="00F52DA6">
            <w:pPr>
              <w:autoSpaceDE w:val="0"/>
              <w:autoSpaceDN w:val="0"/>
              <w:adjustRightInd w:val="0"/>
              <w:rPr>
                <w:rFonts w:ascii="Arial" w:hAnsi="Arial" w:cs="Arial"/>
                <w:sz w:val="16"/>
                <w:szCs w:val="16"/>
              </w:rPr>
            </w:pPr>
            <w:r w:rsidRPr="00FF68FE">
              <w:rPr>
                <w:rFonts w:ascii="Arial" w:hAnsi="Arial" w:cs="Arial"/>
                <w:sz w:val="16"/>
                <w:szCs w:val="16"/>
              </w:rPr>
              <w:t xml:space="preserve">From:  </w:t>
            </w:r>
            <w:proofErr w:type="spellStart"/>
            <w:r w:rsidRPr="00FF68FE">
              <w:rPr>
                <w:rFonts w:ascii="Arial" w:hAnsi="Arial" w:cs="Arial"/>
                <w:sz w:val="16"/>
                <w:szCs w:val="16"/>
              </w:rPr>
              <w:t>Keshap</w:t>
            </w:r>
            <w:proofErr w:type="spellEnd"/>
            <w:r w:rsidRPr="00FF68FE">
              <w:rPr>
                <w:rFonts w:ascii="Arial" w:hAnsi="Arial" w:cs="Arial"/>
                <w:sz w:val="16"/>
                <w:szCs w:val="16"/>
              </w:rPr>
              <w:t>, Karen</w:t>
            </w:r>
          </w:p>
          <w:p w:rsidR="00005C4F" w:rsidRPr="00FF68FE" w:rsidRDefault="00005C4F" w:rsidP="00F52DA6">
            <w:pPr>
              <w:autoSpaceDE w:val="0"/>
              <w:autoSpaceDN w:val="0"/>
              <w:adjustRightInd w:val="0"/>
              <w:rPr>
                <w:rFonts w:ascii="Arial" w:hAnsi="Arial" w:cs="Arial"/>
                <w:sz w:val="16"/>
                <w:szCs w:val="16"/>
              </w:rPr>
            </w:pPr>
            <w:r w:rsidRPr="00FF68FE">
              <w:rPr>
                <w:rFonts w:ascii="Arial" w:hAnsi="Arial" w:cs="Arial"/>
                <w:sz w:val="16"/>
                <w:szCs w:val="16"/>
              </w:rPr>
              <w:t>Subject:  Approval: Travel no Benghazi</w:t>
            </w:r>
          </w:p>
          <w:p w:rsidR="00005C4F" w:rsidRPr="00FF68FE" w:rsidRDefault="00005C4F" w:rsidP="00F52DA6">
            <w:pPr>
              <w:autoSpaceDE w:val="0"/>
              <w:autoSpaceDN w:val="0"/>
              <w:adjustRightInd w:val="0"/>
              <w:rPr>
                <w:rFonts w:ascii="Arial" w:hAnsi="Arial" w:cs="Arial"/>
                <w:sz w:val="16"/>
                <w:szCs w:val="16"/>
              </w:rPr>
            </w:pPr>
          </w:p>
          <w:p w:rsidR="00005C4F" w:rsidRPr="00FF68FE" w:rsidRDefault="00005C4F" w:rsidP="00005C4F">
            <w:pPr>
              <w:autoSpaceDE w:val="0"/>
              <w:autoSpaceDN w:val="0"/>
              <w:adjustRightInd w:val="0"/>
              <w:rPr>
                <w:rFonts w:ascii="Arial" w:hAnsi="Arial" w:cs="Arial"/>
                <w:sz w:val="16"/>
                <w:szCs w:val="16"/>
              </w:rPr>
            </w:pPr>
            <w:r w:rsidRPr="00FF68FE">
              <w:rPr>
                <w:rFonts w:ascii="Arial" w:hAnsi="Arial" w:cs="Arial"/>
                <w:sz w:val="16"/>
                <w:szCs w:val="16"/>
              </w:rPr>
              <w:t xml:space="preserve">On August 16,2011, Under Secretary for Management Patrick Kennedy approved the following </w:t>
            </w:r>
            <w:proofErr w:type="spellStart"/>
            <w:r w:rsidRPr="00FF68FE">
              <w:rPr>
                <w:rFonts w:ascii="Arial" w:hAnsi="Arial" w:cs="Arial"/>
                <w:sz w:val="16"/>
                <w:szCs w:val="16"/>
              </w:rPr>
              <w:t>USDH</w:t>
            </w:r>
            <w:proofErr w:type="spellEnd"/>
          </w:p>
          <w:p w:rsidR="00DB5012" w:rsidRPr="00FF68FE" w:rsidRDefault="00005C4F" w:rsidP="00005C4F">
            <w:pPr>
              <w:pStyle w:val="Default"/>
              <w:rPr>
                <w:rFonts w:ascii="Arial" w:hAnsi="Arial" w:cs="Arial"/>
                <w:sz w:val="16"/>
                <w:szCs w:val="16"/>
              </w:rPr>
            </w:pPr>
            <w:r w:rsidRPr="00FF68FE">
              <w:rPr>
                <w:rFonts w:ascii="Arial" w:hAnsi="Arial" w:cs="Arial"/>
                <w:sz w:val="16"/>
                <w:szCs w:val="16"/>
              </w:rPr>
              <w:lastRenderedPageBreak/>
              <w:t>employees for travel into Benghazi, Libya:</w:t>
            </w:r>
          </w:p>
          <w:p w:rsidR="00005C4F" w:rsidRPr="00FF68FE" w:rsidRDefault="00005C4F" w:rsidP="00005C4F">
            <w:pPr>
              <w:pStyle w:val="Default"/>
              <w:rPr>
                <w:rFonts w:ascii="Arial" w:hAnsi="Arial" w:cs="Arial"/>
                <w:sz w:val="16"/>
                <w:szCs w:val="16"/>
              </w:rPr>
            </w:pPr>
          </w:p>
          <w:p w:rsidR="00005C4F" w:rsidRPr="00FF68FE" w:rsidRDefault="00005C4F" w:rsidP="00005C4F">
            <w:pPr>
              <w:autoSpaceDE w:val="0"/>
              <w:autoSpaceDN w:val="0"/>
              <w:adjustRightInd w:val="0"/>
              <w:rPr>
                <w:rFonts w:ascii="Arial" w:hAnsi="Arial" w:cs="Arial"/>
                <w:sz w:val="16"/>
                <w:szCs w:val="16"/>
              </w:rPr>
            </w:pPr>
            <w:r w:rsidRPr="00FF68FE">
              <w:rPr>
                <w:rFonts w:ascii="Arial" w:hAnsi="Arial" w:cs="Arial"/>
                <w:sz w:val="16"/>
                <w:szCs w:val="16"/>
              </w:rPr>
              <w:t xml:space="preserve">State/NEA </w:t>
            </w:r>
            <w:proofErr w:type="spellStart"/>
            <w:r w:rsidRPr="00FF68FE">
              <w:rPr>
                <w:rFonts w:ascii="Arial" w:hAnsi="Arial" w:cs="Arial"/>
                <w:sz w:val="16"/>
                <w:szCs w:val="16"/>
              </w:rPr>
              <w:t>Feltman</w:t>
            </w:r>
            <w:proofErr w:type="spellEnd"/>
            <w:r w:rsidRPr="00FF68FE">
              <w:rPr>
                <w:rFonts w:ascii="Arial" w:hAnsi="Arial" w:cs="Arial"/>
                <w:sz w:val="16"/>
                <w:szCs w:val="16"/>
              </w:rPr>
              <w:t xml:space="preserve"> Jeffrey Assistant Secretary</w:t>
            </w:r>
            <w:r w:rsidRPr="00FF68FE">
              <w:rPr>
                <w:rFonts w:ascii="Arial" w:hAnsi="Arial" w:cs="Arial"/>
                <w:i/>
                <w:iCs/>
                <w:sz w:val="16"/>
                <w:szCs w:val="16"/>
              </w:rPr>
              <w:t>, 8/17/2011-</w:t>
            </w:r>
            <w:r w:rsidRPr="00FF68FE">
              <w:rPr>
                <w:rFonts w:ascii="Arial" w:hAnsi="Arial" w:cs="Arial"/>
                <w:sz w:val="16"/>
                <w:szCs w:val="16"/>
              </w:rPr>
              <w:t>8/21/2011</w:t>
            </w:r>
            <w:r w:rsidRPr="00FF68FE">
              <w:rPr>
                <w:rFonts w:ascii="Arial" w:hAnsi="Arial" w:cs="Arial"/>
                <w:i/>
                <w:iCs/>
                <w:sz w:val="16"/>
                <w:szCs w:val="16"/>
              </w:rPr>
              <w:t xml:space="preserve">, </w:t>
            </w:r>
            <w:r w:rsidRPr="00FF68FE">
              <w:rPr>
                <w:rFonts w:ascii="Arial" w:hAnsi="Arial" w:cs="Arial"/>
                <w:sz w:val="16"/>
                <w:szCs w:val="16"/>
              </w:rPr>
              <w:t>Consultations with Special</w:t>
            </w:r>
            <w:r w:rsidR="00915C65" w:rsidRPr="00FF68FE">
              <w:rPr>
                <w:rFonts w:ascii="Arial" w:hAnsi="Arial" w:cs="Arial"/>
                <w:sz w:val="16"/>
                <w:szCs w:val="16"/>
              </w:rPr>
              <w:t xml:space="preserve"> </w:t>
            </w:r>
            <w:r w:rsidRPr="00FF68FE">
              <w:rPr>
                <w:rFonts w:ascii="Arial" w:hAnsi="Arial" w:cs="Arial"/>
                <w:sz w:val="16"/>
                <w:szCs w:val="16"/>
              </w:rPr>
              <w:t>Representative Stevens and</w:t>
            </w:r>
            <w:r w:rsidR="00915C65" w:rsidRPr="00FF68FE">
              <w:rPr>
                <w:rFonts w:ascii="Arial" w:hAnsi="Arial" w:cs="Arial"/>
                <w:sz w:val="16"/>
                <w:szCs w:val="16"/>
              </w:rPr>
              <w:t xml:space="preserve"> </w:t>
            </w:r>
            <w:r w:rsidRPr="00FF68FE">
              <w:rPr>
                <w:rFonts w:ascii="Arial" w:hAnsi="Arial" w:cs="Arial"/>
                <w:sz w:val="16"/>
                <w:szCs w:val="16"/>
              </w:rPr>
              <w:t>meetings with the Transitional</w:t>
            </w:r>
            <w:r w:rsidR="00915C65" w:rsidRPr="00FF68FE">
              <w:rPr>
                <w:rFonts w:ascii="Arial" w:hAnsi="Arial" w:cs="Arial"/>
                <w:sz w:val="16"/>
                <w:szCs w:val="16"/>
              </w:rPr>
              <w:t xml:space="preserve"> </w:t>
            </w:r>
            <w:r w:rsidRPr="00FF68FE">
              <w:rPr>
                <w:rFonts w:ascii="Arial" w:hAnsi="Arial" w:cs="Arial"/>
                <w:sz w:val="16"/>
                <w:szCs w:val="16"/>
              </w:rPr>
              <w:t>National Council.</w:t>
            </w:r>
          </w:p>
          <w:p w:rsidR="00005C4F" w:rsidRPr="00FF68FE" w:rsidRDefault="00005C4F" w:rsidP="00005C4F">
            <w:pPr>
              <w:autoSpaceDE w:val="0"/>
              <w:autoSpaceDN w:val="0"/>
              <w:adjustRightInd w:val="0"/>
              <w:rPr>
                <w:rFonts w:ascii="Arial" w:hAnsi="Arial" w:cs="Arial"/>
                <w:sz w:val="16"/>
                <w:szCs w:val="16"/>
              </w:rPr>
            </w:pPr>
          </w:p>
          <w:p w:rsidR="00005C4F" w:rsidRPr="00FF68FE" w:rsidRDefault="00005C4F" w:rsidP="00005C4F">
            <w:pPr>
              <w:autoSpaceDE w:val="0"/>
              <w:autoSpaceDN w:val="0"/>
              <w:adjustRightInd w:val="0"/>
              <w:rPr>
                <w:rFonts w:ascii="Arial" w:hAnsi="Arial" w:cs="Arial"/>
                <w:sz w:val="16"/>
                <w:szCs w:val="16"/>
              </w:rPr>
            </w:pPr>
            <w:r w:rsidRPr="00FF68FE">
              <w:rPr>
                <w:rFonts w:ascii="Arial" w:hAnsi="Arial" w:cs="Arial"/>
                <w:sz w:val="16"/>
                <w:szCs w:val="16"/>
              </w:rPr>
              <w:t>Slate/NEA/MAG Roebuck  William Office Director</w:t>
            </w:r>
          </w:p>
          <w:p w:rsidR="00005C4F" w:rsidRPr="00FF68FE" w:rsidRDefault="00005C4F" w:rsidP="00005C4F">
            <w:pPr>
              <w:autoSpaceDE w:val="0"/>
              <w:autoSpaceDN w:val="0"/>
              <w:adjustRightInd w:val="0"/>
              <w:rPr>
                <w:rFonts w:ascii="Arial" w:hAnsi="Arial" w:cs="Arial"/>
                <w:sz w:val="16"/>
                <w:szCs w:val="16"/>
              </w:rPr>
            </w:pPr>
            <w:r w:rsidRPr="00FF68FE">
              <w:rPr>
                <w:rFonts w:ascii="Arial" w:hAnsi="Arial" w:cs="Arial"/>
                <w:i/>
                <w:iCs/>
                <w:sz w:val="16"/>
                <w:szCs w:val="16"/>
              </w:rPr>
              <w:t>8/17/2011-</w:t>
            </w:r>
            <w:r w:rsidRPr="00FF68FE">
              <w:rPr>
                <w:rFonts w:ascii="Arial" w:hAnsi="Arial" w:cs="Arial"/>
                <w:sz w:val="16"/>
                <w:szCs w:val="16"/>
              </w:rPr>
              <w:t>8/21/2011</w:t>
            </w:r>
          </w:p>
          <w:p w:rsidR="00005C4F" w:rsidRPr="00FF68FE" w:rsidRDefault="00005C4F" w:rsidP="00005C4F">
            <w:pPr>
              <w:autoSpaceDE w:val="0"/>
              <w:autoSpaceDN w:val="0"/>
              <w:adjustRightInd w:val="0"/>
              <w:rPr>
                <w:rFonts w:ascii="Arial" w:hAnsi="Arial" w:cs="Arial"/>
                <w:sz w:val="16"/>
                <w:szCs w:val="16"/>
              </w:rPr>
            </w:pPr>
            <w:r w:rsidRPr="00FF68FE">
              <w:rPr>
                <w:rFonts w:ascii="Arial" w:hAnsi="Arial" w:cs="Arial"/>
                <w:sz w:val="16"/>
                <w:szCs w:val="16"/>
              </w:rPr>
              <w:t xml:space="preserve">Accompanying A/S </w:t>
            </w:r>
            <w:proofErr w:type="spellStart"/>
            <w:r w:rsidRPr="00FF68FE">
              <w:rPr>
                <w:rFonts w:ascii="Arial" w:hAnsi="Arial" w:cs="Arial"/>
                <w:sz w:val="16"/>
                <w:szCs w:val="16"/>
              </w:rPr>
              <w:t>Feltman</w:t>
            </w:r>
            <w:proofErr w:type="spellEnd"/>
            <w:r w:rsidRPr="00FF68FE">
              <w:rPr>
                <w:rFonts w:ascii="Arial" w:hAnsi="Arial" w:cs="Arial"/>
                <w:sz w:val="16"/>
                <w:szCs w:val="16"/>
              </w:rPr>
              <w:t xml:space="preserve"> for consultations</w:t>
            </w:r>
          </w:p>
          <w:p w:rsidR="00005C4F" w:rsidRPr="00FF68FE" w:rsidRDefault="00005C4F" w:rsidP="00005C4F">
            <w:pPr>
              <w:autoSpaceDE w:val="0"/>
              <w:autoSpaceDN w:val="0"/>
              <w:adjustRightInd w:val="0"/>
              <w:rPr>
                <w:rFonts w:ascii="Arial" w:hAnsi="Arial" w:cs="Arial"/>
                <w:sz w:val="16"/>
                <w:szCs w:val="16"/>
              </w:rPr>
            </w:pPr>
          </w:p>
          <w:p w:rsidR="00005C4F" w:rsidRPr="00FF68FE" w:rsidRDefault="00005C4F" w:rsidP="00005C4F">
            <w:pPr>
              <w:autoSpaceDE w:val="0"/>
              <w:autoSpaceDN w:val="0"/>
              <w:adjustRightInd w:val="0"/>
              <w:rPr>
                <w:rFonts w:ascii="Arial" w:hAnsi="Arial" w:cs="Arial"/>
                <w:sz w:val="16"/>
                <w:szCs w:val="16"/>
              </w:rPr>
            </w:pPr>
            <w:proofErr w:type="spellStart"/>
            <w:r w:rsidRPr="00FF68FE">
              <w:rPr>
                <w:rFonts w:ascii="Arial" w:hAnsi="Arial" w:cs="Arial"/>
                <w:sz w:val="16"/>
                <w:szCs w:val="16"/>
              </w:rPr>
              <w:t>NSS</w:t>
            </w:r>
            <w:proofErr w:type="spellEnd"/>
            <w:r w:rsidRPr="00FF68FE">
              <w:rPr>
                <w:rFonts w:ascii="Arial" w:hAnsi="Arial" w:cs="Arial"/>
                <w:sz w:val="16"/>
                <w:szCs w:val="16"/>
              </w:rPr>
              <w:t xml:space="preserve"> Fishman Benjamin Director, </w:t>
            </w:r>
            <w:r w:rsidR="00B3453B" w:rsidRPr="00FF68FE">
              <w:rPr>
                <w:rFonts w:ascii="Arial" w:hAnsi="Arial" w:cs="Arial"/>
                <w:i/>
                <w:iCs/>
                <w:sz w:val="16"/>
                <w:szCs w:val="16"/>
              </w:rPr>
              <w:t>8/17/2011-</w:t>
            </w:r>
            <w:r w:rsidR="00B3453B" w:rsidRPr="00FF68FE">
              <w:rPr>
                <w:rFonts w:ascii="Arial" w:hAnsi="Arial" w:cs="Arial"/>
                <w:sz w:val="16"/>
                <w:szCs w:val="16"/>
              </w:rPr>
              <w:t>8/21/2011</w:t>
            </w:r>
            <w:r w:rsidR="00B3453B" w:rsidRPr="00FF68FE">
              <w:rPr>
                <w:rFonts w:ascii="Arial" w:hAnsi="Arial" w:cs="Arial"/>
                <w:i/>
                <w:iCs/>
                <w:sz w:val="16"/>
                <w:szCs w:val="16"/>
              </w:rPr>
              <w:t xml:space="preserve">, </w:t>
            </w:r>
          </w:p>
          <w:p w:rsidR="00B3453B" w:rsidRPr="00FF68FE" w:rsidRDefault="00B3453B" w:rsidP="00B3453B">
            <w:pPr>
              <w:autoSpaceDE w:val="0"/>
              <w:autoSpaceDN w:val="0"/>
              <w:adjustRightInd w:val="0"/>
              <w:rPr>
                <w:rFonts w:ascii="Arial" w:hAnsi="Arial" w:cs="Arial"/>
                <w:sz w:val="16"/>
                <w:szCs w:val="16"/>
              </w:rPr>
            </w:pPr>
            <w:r w:rsidRPr="00FF68FE">
              <w:rPr>
                <w:rFonts w:ascii="Arial" w:hAnsi="Arial" w:cs="Arial"/>
                <w:sz w:val="16"/>
                <w:szCs w:val="16"/>
              </w:rPr>
              <w:t xml:space="preserve">Accompanying A/S </w:t>
            </w:r>
            <w:proofErr w:type="spellStart"/>
            <w:r w:rsidRPr="00FF68FE">
              <w:rPr>
                <w:rFonts w:ascii="Arial" w:hAnsi="Arial" w:cs="Arial"/>
                <w:sz w:val="16"/>
                <w:szCs w:val="16"/>
              </w:rPr>
              <w:t>Feltman</w:t>
            </w:r>
            <w:proofErr w:type="spellEnd"/>
            <w:r w:rsidRPr="00FF68FE">
              <w:rPr>
                <w:rFonts w:ascii="Arial" w:hAnsi="Arial" w:cs="Arial"/>
                <w:sz w:val="16"/>
                <w:szCs w:val="16"/>
              </w:rPr>
              <w:t xml:space="preserve"> for consultations</w:t>
            </w:r>
          </w:p>
          <w:p w:rsidR="00B3453B" w:rsidRPr="00FF68FE" w:rsidRDefault="00B3453B" w:rsidP="00B3453B">
            <w:pPr>
              <w:autoSpaceDE w:val="0"/>
              <w:autoSpaceDN w:val="0"/>
              <w:adjustRightInd w:val="0"/>
              <w:rPr>
                <w:rFonts w:ascii="Arial" w:hAnsi="Arial" w:cs="Arial"/>
                <w:sz w:val="16"/>
                <w:szCs w:val="16"/>
              </w:rPr>
            </w:pPr>
          </w:p>
          <w:p w:rsidR="00B3453B" w:rsidRPr="00FF68FE" w:rsidRDefault="00B3453B" w:rsidP="00B3453B">
            <w:pPr>
              <w:autoSpaceDE w:val="0"/>
              <w:autoSpaceDN w:val="0"/>
              <w:adjustRightInd w:val="0"/>
              <w:rPr>
                <w:rFonts w:ascii="Arial" w:hAnsi="Arial" w:cs="Arial"/>
                <w:sz w:val="16"/>
                <w:szCs w:val="16"/>
              </w:rPr>
            </w:pPr>
            <w:r w:rsidRPr="00FF68FE">
              <w:rPr>
                <w:rFonts w:ascii="Arial" w:hAnsi="Arial" w:cs="Arial"/>
                <w:sz w:val="16"/>
                <w:szCs w:val="16"/>
              </w:rPr>
              <w:t>State/</w:t>
            </w:r>
            <w:r w:rsidR="00005C4F" w:rsidRPr="00FF68FE">
              <w:rPr>
                <w:rFonts w:ascii="Arial" w:hAnsi="Arial" w:cs="Arial"/>
                <w:sz w:val="16"/>
                <w:szCs w:val="16"/>
              </w:rPr>
              <w:t xml:space="preserve">NEA </w:t>
            </w:r>
            <w:proofErr w:type="spellStart"/>
            <w:r w:rsidRPr="00FF68FE">
              <w:rPr>
                <w:rFonts w:ascii="Arial" w:hAnsi="Arial" w:cs="Arial"/>
                <w:sz w:val="16"/>
                <w:szCs w:val="16"/>
              </w:rPr>
              <w:t>Hulse</w:t>
            </w:r>
            <w:proofErr w:type="spellEnd"/>
            <w:r w:rsidRPr="00FF68FE">
              <w:rPr>
                <w:rFonts w:ascii="Arial" w:hAnsi="Arial" w:cs="Arial"/>
                <w:sz w:val="16"/>
                <w:szCs w:val="16"/>
              </w:rPr>
              <w:t xml:space="preserve"> </w:t>
            </w:r>
            <w:r w:rsidR="00005C4F" w:rsidRPr="00FF68FE">
              <w:rPr>
                <w:rFonts w:ascii="Arial" w:hAnsi="Arial" w:cs="Arial"/>
                <w:sz w:val="16"/>
                <w:szCs w:val="16"/>
              </w:rPr>
              <w:t xml:space="preserve">Jeffrey </w:t>
            </w:r>
            <w:r w:rsidRPr="00FF68FE">
              <w:rPr>
                <w:rFonts w:ascii="Arial" w:hAnsi="Arial" w:cs="Arial"/>
                <w:sz w:val="16"/>
                <w:szCs w:val="16"/>
              </w:rPr>
              <w:t>S</w:t>
            </w:r>
            <w:r w:rsidR="00005C4F" w:rsidRPr="00FF68FE">
              <w:rPr>
                <w:rFonts w:ascii="Arial" w:hAnsi="Arial" w:cs="Arial"/>
                <w:sz w:val="16"/>
                <w:szCs w:val="16"/>
              </w:rPr>
              <w:t>taff Assistant</w:t>
            </w:r>
            <w:r w:rsidRPr="00FF68FE">
              <w:rPr>
                <w:rFonts w:ascii="Arial" w:hAnsi="Arial" w:cs="Arial"/>
                <w:sz w:val="16"/>
                <w:szCs w:val="16"/>
              </w:rPr>
              <w:t xml:space="preserve">, </w:t>
            </w:r>
            <w:r w:rsidRPr="00FF68FE">
              <w:rPr>
                <w:rFonts w:ascii="Arial" w:hAnsi="Arial" w:cs="Arial"/>
                <w:i/>
                <w:iCs/>
                <w:sz w:val="16"/>
                <w:szCs w:val="16"/>
              </w:rPr>
              <w:t>8/17/2011-</w:t>
            </w:r>
            <w:r w:rsidRPr="00FF68FE">
              <w:rPr>
                <w:rFonts w:ascii="Arial" w:hAnsi="Arial" w:cs="Arial"/>
                <w:sz w:val="16"/>
                <w:szCs w:val="16"/>
              </w:rPr>
              <w:t>8/21/2011</w:t>
            </w:r>
            <w:r w:rsidRPr="00FF68FE">
              <w:rPr>
                <w:rFonts w:ascii="Arial" w:hAnsi="Arial" w:cs="Arial"/>
                <w:i/>
                <w:iCs/>
                <w:sz w:val="16"/>
                <w:szCs w:val="16"/>
              </w:rPr>
              <w:t xml:space="preserve">, </w:t>
            </w:r>
            <w:r w:rsidRPr="00FF68FE">
              <w:rPr>
                <w:rFonts w:ascii="Arial" w:hAnsi="Arial" w:cs="Arial"/>
                <w:sz w:val="16"/>
                <w:szCs w:val="16"/>
              </w:rPr>
              <w:t xml:space="preserve">Accompanying A/S </w:t>
            </w:r>
            <w:proofErr w:type="spellStart"/>
            <w:r w:rsidRPr="00FF68FE">
              <w:rPr>
                <w:rFonts w:ascii="Arial" w:hAnsi="Arial" w:cs="Arial"/>
                <w:sz w:val="16"/>
                <w:szCs w:val="16"/>
              </w:rPr>
              <w:t>Feltman</w:t>
            </w:r>
            <w:proofErr w:type="spellEnd"/>
            <w:r w:rsidRPr="00FF68FE">
              <w:rPr>
                <w:rFonts w:ascii="Arial" w:hAnsi="Arial" w:cs="Arial"/>
                <w:sz w:val="16"/>
                <w:szCs w:val="16"/>
              </w:rPr>
              <w:t xml:space="preserve"> for consultations</w:t>
            </w:r>
            <w:r w:rsidR="00005C4F" w:rsidRPr="00FF68FE">
              <w:rPr>
                <w:rFonts w:ascii="Arial" w:hAnsi="Arial" w:cs="Arial"/>
                <w:sz w:val="16"/>
                <w:szCs w:val="16"/>
              </w:rPr>
              <w:t xml:space="preserve"> </w:t>
            </w:r>
          </w:p>
          <w:p w:rsidR="00B3453B" w:rsidRPr="00FF68FE" w:rsidRDefault="00B3453B" w:rsidP="00B3453B">
            <w:pPr>
              <w:autoSpaceDE w:val="0"/>
              <w:autoSpaceDN w:val="0"/>
              <w:adjustRightInd w:val="0"/>
              <w:rPr>
                <w:rFonts w:ascii="Arial" w:hAnsi="Arial" w:cs="Arial"/>
                <w:sz w:val="16"/>
                <w:szCs w:val="16"/>
              </w:rPr>
            </w:pPr>
          </w:p>
          <w:p w:rsidR="00B3453B" w:rsidRPr="00FF68FE" w:rsidRDefault="00005C4F" w:rsidP="00005C4F">
            <w:pPr>
              <w:autoSpaceDE w:val="0"/>
              <w:autoSpaceDN w:val="0"/>
              <w:adjustRightInd w:val="0"/>
              <w:rPr>
                <w:rFonts w:ascii="Arial" w:hAnsi="Arial" w:cs="Arial"/>
                <w:i/>
                <w:iCs/>
                <w:sz w:val="16"/>
                <w:szCs w:val="16"/>
              </w:rPr>
            </w:pPr>
            <w:r w:rsidRPr="00FF68FE">
              <w:rPr>
                <w:rFonts w:ascii="Arial" w:hAnsi="Arial" w:cs="Arial"/>
                <w:sz w:val="16"/>
                <w:szCs w:val="16"/>
              </w:rPr>
              <w:t>USAID/</w:t>
            </w:r>
            <w:proofErr w:type="spellStart"/>
            <w:r w:rsidRPr="00FF68FE">
              <w:rPr>
                <w:rFonts w:ascii="Arial" w:hAnsi="Arial" w:cs="Arial"/>
                <w:sz w:val="16"/>
                <w:szCs w:val="16"/>
              </w:rPr>
              <w:t>OFDA</w:t>
            </w:r>
            <w:proofErr w:type="spellEnd"/>
            <w:r w:rsidRPr="00FF68FE">
              <w:rPr>
                <w:rFonts w:ascii="Arial" w:hAnsi="Arial" w:cs="Arial"/>
                <w:sz w:val="16"/>
                <w:szCs w:val="16"/>
              </w:rPr>
              <w:t xml:space="preserve"> Myer Jock USAID/</w:t>
            </w:r>
            <w:proofErr w:type="spellStart"/>
            <w:r w:rsidRPr="00FF68FE">
              <w:rPr>
                <w:rFonts w:ascii="Arial" w:hAnsi="Arial" w:cs="Arial"/>
                <w:sz w:val="16"/>
                <w:szCs w:val="16"/>
              </w:rPr>
              <w:t>OFDA</w:t>
            </w:r>
            <w:proofErr w:type="spellEnd"/>
            <w:r w:rsidRPr="00FF68FE">
              <w:rPr>
                <w:rFonts w:ascii="Arial" w:hAnsi="Arial" w:cs="Arial"/>
                <w:i/>
                <w:iCs/>
                <w:sz w:val="16"/>
                <w:szCs w:val="16"/>
              </w:rPr>
              <w:t xml:space="preserve">, </w:t>
            </w:r>
            <w:r w:rsidR="00B3453B" w:rsidRPr="00FF68FE">
              <w:rPr>
                <w:rFonts w:ascii="Arial" w:hAnsi="Arial" w:cs="Arial"/>
                <w:i/>
                <w:iCs/>
                <w:sz w:val="16"/>
                <w:szCs w:val="16"/>
              </w:rPr>
              <w:t>Regional Advisor 9/8/2011-</w:t>
            </w:r>
            <w:r w:rsidR="00B3453B" w:rsidRPr="00FF68FE">
              <w:rPr>
                <w:rFonts w:ascii="Arial" w:hAnsi="Arial" w:cs="Arial"/>
                <w:sz w:val="16"/>
                <w:szCs w:val="16"/>
              </w:rPr>
              <w:t>9/18/2011</w:t>
            </w:r>
            <w:r w:rsidR="00B3453B" w:rsidRPr="00FF68FE">
              <w:rPr>
                <w:rFonts w:ascii="Arial" w:hAnsi="Arial" w:cs="Arial"/>
                <w:i/>
                <w:iCs/>
                <w:sz w:val="16"/>
                <w:szCs w:val="16"/>
              </w:rPr>
              <w:t>,</w:t>
            </w:r>
          </w:p>
          <w:p w:rsidR="00005C4F" w:rsidRPr="00FF68FE" w:rsidRDefault="00005C4F" w:rsidP="00B3453B">
            <w:pPr>
              <w:autoSpaceDE w:val="0"/>
              <w:autoSpaceDN w:val="0"/>
              <w:adjustRightInd w:val="0"/>
              <w:rPr>
                <w:rFonts w:ascii="Arial" w:hAnsi="Arial" w:cs="Arial"/>
                <w:sz w:val="16"/>
                <w:szCs w:val="16"/>
              </w:rPr>
            </w:pPr>
            <w:r w:rsidRPr="00FF68FE">
              <w:rPr>
                <w:rFonts w:ascii="Arial" w:hAnsi="Arial" w:cs="Arial"/>
                <w:sz w:val="16"/>
                <w:szCs w:val="16"/>
              </w:rPr>
              <w:t xml:space="preserve">Monitor current </w:t>
            </w:r>
            <w:proofErr w:type="spellStart"/>
            <w:r w:rsidRPr="00FF68FE">
              <w:rPr>
                <w:rFonts w:ascii="Arial" w:hAnsi="Arial" w:cs="Arial"/>
                <w:sz w:val="16"/>
                <w:szCs w:val="16"/>
              </w:rPr>
              <w:t>OFDA</w:t>
            </w:r>
            <w:proofErr w:type="spellEnd"/>
            <w:r w:rsidRPr="00FF68FE">
              <w:rPr>
                <w:rFonts w:ascii="Arial" w:hAnsi="Arial" w:cs="Arial"/>
                <w:sz w:val="16"/>
                <w:szCs w:val="16"/>
              </w:rPr>
              <w:t xml:space="preserve"> programs</w:t>
            </w:r>
            <w:r w:rsidR="00B3453B" w:rsidRPr="00FF68FE">
              <w:rPr>
                <w:rFonts w:ascii="Arial" w:hAnsi="Arial" w:cs="Arial"/>
                <w:sz w:val="16"/>
                <w:szCs w:val="16"/>
              </w:rPr>
              <w:t xml:space="preserve"> </w:t>
            </w:r>
            <w:r w:rsidRPr="00FF68FE">
              <w:rPr>
                <w:rFonts w:ascii="Arial" w:hAnsi="Arial" w:cs="Arial"/>
                <w:sz w:val="16"/>
                <w:szCs w:val="16"/>
              </w:rPr>
              <w:t>and meet with implementing</w:t>
            </w:r>
            <w:r w:rsidR="00B3453B" w:rsidRPr="00FF68FE">
              <w:rPr>
                <w:rFonts w:ascii="Arial" w:hAnsi="Arial" w:cs="Arial"/>
                <w:sz w:val="16"/>
                <w:szCs w:val="16"/>
              </w:rPr>
              <w:t xml:space="preserve"> </w:t>
            </w:r>
            <w:r w:rsidRPr="00FF68FE">
              <w:rPr>
                <w:rFonts w:ascii="Arial" w:hAnsi="Arial" w:cs="Arial"/>
                <w:sz w:val="16"/>
                <w:szCs w:val="16"/>
              </w:rPr>
              <w:t>partners, monitor and report on the</w:t>
            </w:r>
            <w:r w:rsidR="00B3453B" w:rsidRPr="00FF68FE">
              <w:rPr>
                <w:rFonts w:ascii="Arial" w:hAnsi="Arial" w:cs="Arial"/>
                <w:sz w:val="16"/>
                <w:szCs w:val="16"/>
              </w:rPr>
              <w:t xml:space="preserve"> </w:t>
            </w:r>
            <w:r w:rsidRPr="00FF68FE">
              <w:rPr>
                <w:rFonts w:ascii="Arial" w:hAnsi="Arial" w:cs="Arial"/>
                <w:sz w:val="16"/>
                <w:szCs w:val="16"/>
              </w:rPr>
              <w:t>humanitarian situation, and make</w:t>
            </w:r>
            <w:r w:rsidR="00B3453B" w:rsidRPr="00FF68FE">
              <w:rPr>
                <w:rFonts w:ascii="Arial" w:hAnsi="Arial" w:cs="Arial"/>
                <w:sz w:val="16"/>
                <w:szCs w:val="16"/>
              </w:rPr>
              <w:t xml:space="preserve"> </w:t>
            </w:r>
            <w:r w:rsidRPr="00FF68FE">
              <w:rPr>
                <w:rFonts w:ascii="Arial" w:hAnsi="Arial" w:cs="Arial"/>
                <w:sz w:val="16"/>
                <w:szCs w:val="16"/>
              </w:rPr>
              <w:t>recommendations for future</w:t>
            </w:r>
            <w:r w:rsidR="00B3453B" w:rsidRPr="00FF68FE">
              <w:rPr>
                <w:rFonts w:ascii="Arial" w:hAnsi="Arial" w:cs="Arial"/>
                <w:sz w:val="16"/>
                <w:szCs w:val="16"/>
              </w:rPr>
              <w:t xml:space="preserve"> </w:t>
            </w:r>
            <w:r w:rsidRPr="00FF68FE">
              <w:rPr>
                <w:rFonts w:ascii="Arial" w:hAnsi="Arial" w:cs="Arial"/>
                <w:sz w:val="16"/>
                <w:szCs w:val="16"/>
              </w:rPr>
              <w:t>humanitarian funding, if needed.</w:t>
            </w:r>
            <w:r w:rsidR="00B3453B" w:rsidRPr="00FF68FE">
              <w:rPr>
                <w:rFonts w:ascii="Arial" w:hAnsi="Arial" w:cs="Arial"/>
                <w:sz w:val="16"/>
                <w:szCs w:val="16"/>
              </w:rPr>
              <w:t xml:space="preserve">  USAID/</w:t>
            </w:r>
            <w:proofErr w:type="spellStart"/>
            <w:r w:rsidR="00B3453B" w:rsidRPr="00FF68FE">
              <w:rPr>
                <w:rFonts w:ascii="Arial" w:hAnsi="Arial" w:cs="Arial"/>
                <w:sz w:val="16"/>
                <w:szCs w:val="16"/>
              </w:rPr>
              <w:t>OTI</w:t>
            </w:r>
            <w:proofErr w:type="spellEnd"/>
            <w:r w:rsidR="00B3453B" w:rsidRPr="00FF68FE">
              <w:rPr>
                <w:rFonts w:ascii="Arial" w:hAnsi="Arial" w:cs="Arial"/>
                <w:sz w:val="16"/>
                <w:szCs w:val="16"/>
              </w:rPr>
              <w:t xml:space="preserve"> personnel Erica </w:t>
            </w:r>
            <w:proofErr w:type="spellStart"/>
            <w:r w:rsidR="00B3453B" w:rsidRPr="00FF68FE">
              <w:rPr>
                <w:rFonts w:ascii="Arial" w:hAnsi="Arial" w:cs="Arial"/>
                <w:sz w:val="16"/>
                <w:szCs w:val="16"/>
              </w:rPr>
              <w:t>Kaster</w:t>
            </w:r>
            <w:proofErr w:type="spellEnd"/>
            <w:r w:rsidR="00915C65" w:rsidRPr="00FF68FE">
              <w:rPr>
                <w:rFonts w:ascii="Arial" w:hAnsi="Arial" w:cs="Arial"/>
                <w:sz w:val="16"/>
                <w:szCs w:val="16"/>
              </w:rPr>
              <w:t xml:space="preserve"> </w:t>
            </w:r>
            <w:r w:rsidR="00B3453B" w:rsidRPr="00FF68FE">
              <w:rPr>
                <w:rFonts w:ascii="Arial" w:hAnsi="Arial" w:cs="Arial"/>
                <w:sz w:val="16"/>
                <w:szCs w:val="16"/>
              </w:rPr>
              <w:t xml:space="preserve">and </w:t>
            </w:r>
            <w:proofErr w:type="spellStart"/>
            <w:r w:rsidR="00B3453B" w:rsidRPr="00FF68FE">
              <w:rPr>
                <w:rFonts w:ascii="Arial" w:hAnsi="Arial" w:cs="Arial"/>
                <w:sz w:val="16"/>
                <w:szCs w:val="16"/>
              </w:rPr>
              <w:t>Camara</w:t>
            </w:r>
            <w:proofErr w:type="spellEnd"/>
            <w:r w:rsidR="00B3453B" w:rsidRPr="00FF68FE">
              <w:rPr>
                <w:rFonts w:ascii="Arial" w:hAnsi="Arial" w:cs="Arial"/>
                <w:sz w:val="16"/>
                <w:szCs w:val="16"/>
              </w:rPr>
              <w:t xml:space="preserve"> Garrett will alternate their departures from Benghazi, allowing him to fill one existing USAID slot.</w:t>
            </w:r>
          </w:p>
          <w:p w:rsidR="00B3453B" w:rsidRPr="00FF68FE" w:rsidRDefault="00B3453B" w:rsidP="00005C4F">
            <w:pPr>
              <w:autoSpaceDE w:val="0"/>
              <w:autoSpaceDN w:val="0"/>
              <w:adjustRightInd w:val="0"/>
              <w:rPr>
                <w:rFonts w:ascii="Arial" w:hAnsi="Arial" w:cs="Arial"/>
                <w:sz w:val="16"/>
                <w:szCs w:val="16"/>
              </w:rPr>
            </w:pPr>
          </w:p>
          <w:p w:rsidR="00B3453B" w:rsidRPr="00FF68FE" w:rsidRDefault="00005C4F" w:rsidP="00B3453B">
            <w:pPr>
              <w:autoSpaceDE w:val="0"/>
              <w:autoSpaceDN w:val="0"/>
              <w:adjustRightInd w:val="0"/>
              <w:rPr>
                <w:rFonts w:ascii="Arial" w:hAnsi="Arial" w:cs="Arial"/>
                <w:sz w:val="16"/>
                <w:szCs w:val="16"/>
              </w:rPr>
            </w:pPr>
            <w:r w:rsidRPr="00FF68FE">
              <w:rPr>
                <w:rFonts w:ascii="Arial" w:hAnsi="Arial" w:cs="Arial"/>
                <w:sz w:val="16"/>
                <w:szCs w:val="16"/>
              </w:rPr>
              <w:t>State</w:t>
            </w:r>
            <w:r w:rsidR="00B3453B" w:rsidRPr="00FF68FE">
              <w:rPr>
                <w:rFonts w:ascii="Arial" w:hAnsi="Arial" w:cs="Arial"/>
                <w:sz w:val="16"/>
                <w:szCs w:val="16"/>
              </w:rPr>
              <w:t>/</w:t>
            </w:r>
            <w:proofErr w:type="spellStart"/>
            <w:r w:rsidR="00B3453B" w:rsidRPr="00FF68FE">
              <w:rPr>
                <w:rFonts w:ascii="Arial" w:hAnsi="Arial" w:cs="Arial"/>
                <w:sz w:val="16"/>
                <w:szCs w:val="16"/>
              </w:rPr>
              <w:t>lRM</w:t>
            </w:r>
            <w:proofErr w:type="spellEnd"/>
            <w:r w:rsidR="00B3453B" w:rsidRPr="00FF68FE">
              <w:rPr>
                <w:rFonts w:ascii="Arial" w:hAnsi="Arial" w:cs="Arial"/>
                <w:sz w:val="16"/>
                <w:szCs w:val="16"/>
              </w:rPr>
              <w:t>/</w:t>
            </w:r>
            <w:proofErr w:type="gramStart"/>
            <w:r w:rsidRPr="00FF68FE">
              <w:rPr>
                <w:rFonts w:ascii="Arial" w:hAnsi="Arial" w:cs="Arial"/>
                <w:sz w:val="16"/>
                <w:szCs w:val="16"/>
              </w:rPr>
              <w:t xml:space="preserve">REACH </w:t>
            </w:r>
            <w:r w:rsidR="00B3453B" w:rsidRPr="00FF68FE">
              <w:rPr>
                <w:rFonts w:ascii="Arial" w:hAnsi="Arial" w:cs="Arial"/>
                <w:sz w:val="16"/>
                <w:szCs w:val="16"/>
              </w:rPr>
              <w:t xml:space="preserve"> </w:t>
            </w:r>
            <w:proofErr w:type="spellStart"/>
            <w:r w:rsidR="00B3453B" w:rsidRPr="00FF68FE">
              <w:rPr>
                <w:rFonts w:ascii="Arial" w:hAnsi="Arial" w:cs="Arial"/>
                <w:sz w:val="16"/>
                <w:szCs w:val="16"/>
              </w:rPr>
              <w:t>Tarr</w:t>
            </w:r>
            <w:proofErr w:type="spellEnd"/>
            <w:proofErr w:type="gramEnd"/>
            <w:r w:rsidR="00B3453B" w:rsidRPr="00FF68FE">
              <w:rPr>
                <w:rFonts w:ascii="Arial" w:hAnsi="Arial" w:cs="Arial"/>
                <w:sz w:val="16"/>
                <w:szCs w:val="16"/>
              </w:rPr>
              <w:t xml:space="preserve"> </w:t>
            </w:r>
            <w:r w:rsidRPr="00FF68FE">
              <w:rPr>
                <w:rFonts w:ascii="Arial" w:hAnsi="Arial" w:cs="Arial"/>
                <w:sz w:val="16"/>
                <w:szCs w:val="16"/>
              </w:rPr>
              <w:t>Bradley</w:t>
            </w:r>
            <w:r w:rsidR="00B3453B" w:rsidRPr="00FF68FE">
              <w:rPr>
                <w:rFonts w:ascii="Arial" w:hAnsi="Arial" w:cs="Arial"/>
                <w:sz w:val="16"/>
                <w:szCs w:val="16"/>
              </w:rPr>
              <w:t>,</w:t>
            </w:r>
            <w:r w:rsidRPr="00FF68FE">
              <w:rPr>
                <w:rFonts w:ascii="Arial" w:hAnsi="Arial" w:cs="Arial"/>
                <w:sz w:val="16"/>
                <w:szCs w:val="16"/>
              </w:rPr>
              <w:t xml:space="preserve"> REACH Project </w:t>
            </w:r>
            <w:r w:rsidR="00B3453B" w:rsidRPr="00FF68FE">
              <w:rPr>
                <w:rFonts w:ascii="Arial" w:hAnsi="Arial" w:cs="Arial"/>
                <w:sz w:val="16"/>
                <w:szCs w:val="16"/>
              </w:rPr>
              <w:t>T</w:t>
            </w:r>
            <w:r w:rsidRPr="00FF68FE">
              <w:rPr>
                <w:rFonts w:ascii="Arial" w:hAnsi="Arial" w:cs="Arial"/>
                <w:sz w:val="16"/>
                <w:szCs w:val="16"/>
              </w:rPr>
              <w:t>e</w:t>
            </w:r>
            <w:r w:rsidR="00B3453B" w:rsidRPr="00FF68FE">
              <w:rPr>
                <w:rFonts w:ascii="Arial" w:hAnsi="Arial" w:cs="Arial"/>
                <w:sz w:val="16"/>
                <w:szCs w:val="16"/>
              </w:rPr>
              <w:t>le</w:t>
            </w:r>
            <w:r w:rsidRPr="00FF68FE">
              <w:rPr>
                <w:rFonts w:ascii="Arial" w:hAnsi="Arial" w:cs="Arial"/>
                <w:sz w:val="16"/>
                <w:szCs w:val="16"/>
              </w:rPr>
              <w:t>communications Analyst, Senior Principal</w:t>
            </w:r>
            <w:r w:rsidR="00B3453B" w:rsidRPr="00FF68FE">
              <w:rPr>
                <w:rFonts w:ascii="Arial" w:hAnsi="Arial" w:cs="Arial"/>
                <w:sz w:val="16"/>
                <w:szCs w:val="16"/>
              </w:rPr>
              <w:t xml:space="preserve"> 8</w:t>
            </w:r>
            <w:r w:rsidR="00B3453B" w:rsidRPr="00FF68FE">
              <w:rPr>
                <w:rFonts w:ascii="Arial" w:hAnsi="Arial" w:cs="Arial"/>
                <w:i/>
                <w:iCs/>
                <w:sz w:val="16"/>
                <w:szCs w:val="16"/>
              </w:rPr>
              <w:t>/29/2011-</w:t>
            </w:r>
            <w:r w:rsidR="00B3453B" w:rsidRPr="00FF68FE">
              <w:rPr>
                <w:rFonts w:ascii="Arial" w:hAnsi="Arial" w:cs="Arial"/>
                <w:sz w:val="16"/>
                <w:szCs w:val="16"/>
              </w:rPr>
              <w:t>9/4/2011</w:t>
            </w:r>
            <w:r w:rsidR="00B3453B" w:rsidRPr="00FF68FE">
              <w:rPr>
                <w:rFonts w:ascii="Arial" w:hAnsi="Arial" w:cs="Arial"/>
                <w:i/>
                <w:iCs/>
                <w:sz w:val="16"/>
                <w:szCs w:val="16"/>
              </w:rPr>
              <w:t xml:space="preserve">, </w:t>
            </w:r>
            <w:r w:rsidR="00B3453B" w:rsidRPr="00FF68FE">
              <w:rPr>
                <w:rFonts w:ascii="Arial" w:hAnsi="Arial" w:cs="Arial"/>
                <w:sz w:val="16"/>
                <w:szCs w:val="16"/>
              </w:rPr>
              <w:t xml:space="preserve">Install </w:t>
            </w:r>
            <w:proofErr w:type="spellStart"/>
            <w:r w:rsidR="00B3453B" w:rsidRPr="00FF68FE">
              <w:rPr>
                <w:rFonts w:ascii="Arial" w:hAnsi="Arial" w:cs="Arial"/>
                <w:sz w:val="16"/>
                <w:szCs w:val="16"/>
              </w:rPr>
              <w:t>VSAT</w:t>
            </w:r>
            <w:proofErr w:type="spellEnd"/>
            <w:r w:rsidR="00B3453B" w:rsidRPr="00FF68FE">
              <w:rPr>
                <w:rFonts w:ascii="Arial" w:hAnsi="Arial" w:cs="Arial"/>
                <w:sz w:val="16"/>
                <w:szCs w:val="16"/>
              </w:rPr>
              <w:t xml:space="preserve">, run </w:t>
            </w:r>
            <w:proofErr w:type="spellStart"/>
            <w:r w:rsidR="00B3453B" w:rsidRPr="00FF68FE">
              <w:rPr>
                <w:rFonts w:ascii="Arial" w:hAnsi="Arial" w:cs="Arial"/>
                <w:sz w:val="16"/>
                <w:szCs w:val="16"/>
              </w:rPr>
              <w:t>OpenNet</w:t>
            </w:r>
            <w:proofErr w:type="spellEnd"/>
            <w:r w:rsidR="00B3453B" w:rsidRPr="00FF68FE">
              <w:rPr>
                <w:rFonts w:ascii="Arial" w:hAnsi="Arial" w:cs="Arial"/>
                <w:sz w:val="16"/>
                <w:szCs w:val="16"/>
              </w:rPr>
              <w:t xml:space="preserve"> and </w:t>
            </w:r>
            <w:proofErr w:type="spellStart"/>
            <w:r w:rsidR="00B3453B" w:rsidRPr="00FF68FE">
              <w:rPr>
                <w:rFonts w:ascii="Arial" w:hAnsi="Arial" w:cs="Arial"/>
                <w:sz w:val="16"/>
                <w:szCs w:val="16"/>
              </w:rPr>
              <w:t>ClassNet</w:t>
            </w:r>
            <w:proofErr w:type="spellEnd"/>
            <w:r w:rsidR="00B3453B" w:rsidRPr="00FF68FE">
              <w:rPr>
                <w:rFonts w:ascii="Arial" w:hAnsi="Arial" w:cs="Arial"/>
                <w:sz w:val="16"/>
                <w:szCs w:val="16"/>
              </w:rPr>
              <w:t xml:space="preserve"> connectivity into Villa B office building. Institutional Contractor, carries diplomatic</w:t>
            </w:r>
            <w:r w:rsidR="00FF68FE">
              <w:rPr>
                <w:rFonts w:ascii="Arial" w:hAnsi="Arial" w:cs="Arial"/>
                <w:sz w:val="16"/>
                <w:szCs w:val="16"/>
              </w:rPr>
              <w:t xml:space="preserve"> </w:t>
            </w:r>
            <w:r w:rsidR="00B3453B" w:rsidRPr="00FF68FE">
              <w:rPr>
                <w:rFonts w:ascii="Arial" w:hAnsi="Arial" w:cs="Arial"/>
                <w:sz w:val="16"/>
                <w:szCs w:val="16"/>
              </w:rPr>
              <w:t>passport.</w:t>
            </w:r>
          </w:p>
          <w:p w:rsidR="00B3453B" w:rsidRPr="00FF68FE" w:rsidRDefault="00B3453B" w:rsidP="00005C4F">
            <w:pPr>
              <w:autoSpaceDE w:val="0"/>
              <w:autoSpaceDN w:val="0"/>
              <w:adjustRightInd w:val="0"/>
              <w:rPr>
                <w:rFonts w:ascii="Arial" w:hAnsi="Arial" w:cs="Arial"/>
                <w:sz w:val="16"/>
                <w:szCs w:val="16"/>
              </w:rPr>
            </w:pPr>
          </w:p>
          <w:p w:rsidR="00005C4F" w:rsidRPr="00FF68FE" w:rsidRDefault="00B3453B" w:rsidP="00B3453B">
            <w:pPr>
              <w:autoSpaceDE w:val="0"/>
              <w:autoSpaceDN w:val="0"/>
              <w:adjustRightInd w:val="0"/>
              <w:rPr>
                <w:rFonts w:ascii="Arial" w:hAnsi="Arial" w:cs="Arial"/>
                <w:sz w:val="16"/>
                <w:szCs w:val="16"/>
              </w:rPr>
            </w:pPr>
            <w:r w:rsidRPr="00FF68FE">
              <w:rPr>
                <w:rFonts w:ascii="Arial" w:hAnsi="Arial" w:cs="Arial"/>
                <w:sz w:val="16"/>
                <w:szCs w:val="16"/>
              </w:rPr>
              <w:t>S</w:t>
            </w:r>
            <w:r w:rsidR="00005C4F" w:rsidRPr="00FF68FE">
              <w:rPr>
                <w:rFonts w:ascii="Arial" w:hAnsi="Arial" w:cs="Arial"/>
                <w:sz w:val="16"/>
                <w:szCs w:val="16"/>
              </w:rPr>
              <w:t>tate/NEA</w:t>
            </w:r>
            <w:r w:rsidRPr="00FF68FE">
              <w:rPr>
                <w:rFonts w:ascii="Arial" w:hAnsi="Arial" w:cs="Arial"/>
                <w:sz w:val="16"/>
                <w:szCs w:val="16"/>
              </w:rPr>
              <w:t>/L</w:t>
            </w:r>
            <w:r w:rsidR="00005C4F" w:rsidRPr="00FF68FE">
              <w:rPr>
                <w:rFonts w:ascii="Arial" w:hAnsi="Arial" w:cs="Arial"/>
                <w:sz w:val="16"/>
                <w:szCs w:val="16"/>
              </w:rPr>
              <w:t xml:space="preserve">ibya </w:t>
            </w:r>
            <w:proofErr w:type="spellStart"/>
            <w:r w:rsidRPr="00FF68FE">
              <w:rPr>
                <w:rFonts w:ascii="Arial" w:hAnsi="Arial" w:cs="Arial"/>
                <w:sz w:val="16"/>
                <w:szCs w:val="16"/>
              </w:rPr>
              <w:t>Tilou</w:t>
            </w:r>
            <w:proofErr w:type="spellEnd"/>
            <w:r w:rsidRPr="00FF68FE">
              <w:rPr>
                <w:rFonts w:ascii="Arial" w:hAnsi="Arial" w:cs="Arial"/>
                <w:sz w:val="16"/>
                <w:szCs w:val="16"/>
              </w:rPr>
              <w:t xml:space="preserve"> </w:t>
            </w:r>
            <w:r w:rsidR="00005C4F" w:rsidRPr="00FF68FE">
              <w:rPr>
                <w:rFonts w:ascii="Arial" w:hAnsi="Arial" w:cs="Arial"/>
                <w:sz w:val="16"/>
                <w:szCs w:val="16"/>
              </w:rPr>
              <w:t xml:space="preserve">Patrick Reporting Officer departing </w:t>
            </w:r>
            <w:r w:rsidR="00915C65" w:rsidRPr="00FF68FE">
              <w:rPr>
                <w:rFonts w:ascii="Arial" w:hAnsi="Arial" w:cs="Arial"/>
                <w:sz w:val="16"/>
                <w:szCs w:val="16"/>
              </w:rPr>
              <w:t>8/24/ 11</w:t>
            </w:r>
            <w:r w:rsidRPr="00FF68FE">
              <w:rPr>
                <w:rFonts w:ascii="Arial" w:hAnsi="Arial" w:cs="Arial"/>
                <w:sz w:val="16"/>
                <w:szCs w:val="16"/>
              </w:rPr>
              <w:t xml:space="preserve"> </w:t>
            </w:r>
            <w:r w:rsidR="00005C4F" w:rsidRPr="00FF68FE">
              <w:rPr>
                <w:rFonts w:ascii="Arial" w:hAnsi="Arial" w:cs="Arial"/>
                <w:sz w:val="16"/>
                <w:szCs w:val="16"/>
              </w:rPr>
              <w:t xml:space="preserve">You approved Patrick </w:t>
            </w:r>
            <w:proofErr w:type="spellStart"/>
            <w:r w:rsidR="00005C4F" w:rsidRPr="00FF68FE">
              <w:rPr>
                <w:rFonts w:ascii="Arial" w:hAnsi="Arial" w:cs="Arial"/>
                <w:sz w:val="16"/>
                <w:szCs w:val="16"/>
              </w:rPr>
              <w:t>Tillou's</w:t>
            </w:r>
            <w:proofErr w:type="spellEnd"/>
            <w:r w:rsidR="00005C4F" w:rsidRPr="00FF68FE">
              <w:rPr>
                <w:rFonts w:ascii="Arial" w:hAnsi="Arial" w:cs="Arial"/>
                <w:sz w:val="16"/>
                <w:szCs w:val="16"/>
              </w:rPr>
              <w:t xml:space="preserve"> travel</w:t>
            </w:r>
          </w:p>
          <w:p w:rsidR="00FF68FE" w:rsidRPr="00FF68FE" w:rsidRDefault="00FF68FE" w:rsidP="00B3453B">
            <w:pPr>
              <w:autoSpaceDE w:val="0"/>
              <w:autoSpaceDN w:val="0"/>
              <w:adjustRightInd w:val="0"/>
              <w:rPr>
                <w:rFonts w:ascii="Arial" w:hAnsi="Arial" w:cs="Arial"/>
                <w:sz w:val="16"/>
                <w:szCs w:val="16"/>
              </w:rPr>
            </w:pPr>
          </w:p>
        </w:tc>
        <w:tc>
          <w:tcPr>
            <w:tcW w:w="1587" w:type="dxa"/>
          </w:tcPr>
          <w:p w:rsidR="00DB5012" w:rsidRPr="00FF68FE" w:rsidRDefault="00DB5012" w:rsidP="00F52DA6">
            <w:pPr>
              <w:autoSpaceDE w:val="0"/>
              <w:autoSpaceDN w:val="0"/>
              <w:adjustRightInd w:val="0"/>
              <w:rPr>
                <w:rFonts w:ascii="Arial" w:hAnsi="Arial" w:cs="Arial"/>
                <w:sz w:val="16"/>
                <w:szCs w:val="16"/>
              </w:rPr>
            </w:pPr>
            <w:r w:rsidRPr="00FF68FE">
              <w:rPr>
                <w:rFonts w:ascii="Arial" w:hAnsi="Arial" w:cs="Arial"/>
                <w:sz w:val="16"/>
                <w:szCs w:val="16"/>
              </w:rPr>
              <w:lastRenderedPageBreak/>
              <w:t>Not enough information to determine responsiveness</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5</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915C65" w:rsidP="00915C65">
            <w:pPr>
              <w:autoSpaceDE w:val="0"/>
              <w:autoSpaceDN w:val="0"/>
              <w:adjustRightInd w:val="0"/>
              <w:rPr>
                <w:rFonts w:ascii="Arial" w:hAnsi="Arial" w:cs="Arial"/>
                <w:sz w:val="16"/>
                <w:szCs w:val="16"/>
              </w:rPr>
            </w:pPr>
            <w:proofErr w:type="gramStart"/>
            <w:r w:rsidRPr="00FF68FE">
              <w:rPr>
                <w:rFonts w:ascii="Arial" w:hAnsi="Arial" w:cs="Arial"/>
                <w:sz w:val="16"/>
                <w:szCs w:val="16"/>
              </w:rPr>
              <w:t>on</w:t>
            </w:r>
            <w:proofErr w:type="gramEnd"/>
            <w:r w:rsidRPr="00FF68FE">
              <w:rPr>
                <w:rFonts w:ascii="Arial" w:hAnsi="Arial" w:cs="Arial"/>
                <w:sz w:val="16"/>
                <w:szCs w:val="16"/>
              </w:rPr>
              <w:t xml:space="preserve"> </w:t>
            </w:r>
            <w:r w:rsidRPr="00FF68FE">
              <w:rPr>
                <w:rFonts w:ascii="Arial" w:hAnsi="Arial" w:cs="Arial"/>
                <w:iCs/>
                <w:sz w:val="16"/>
                <w:szCs w:val="16"/>
              </w:rPr>
              <w:t xml:space="preserve">7/20 </w:t>
            </w:r>
            <w:r w:rsidRPr="00FF68FE">
              <w:rPr>
                <w:rFonts w:ascii="Arial" w:hAnsi="Arial" w:cs="Arial"/>
                <w:sz w:val="16"/>
                <w:szCs w:val="16"/>
              </w:rPr>
              <w:t xml:space="preserve">with an anticipated stay from </w:t>
            </w:r>
            <w:r w:rsidRPr="00FF68FE">
              <w:rPr>
                <w:rFonts w:ascii="Arial" w:hAnsi="Arial" w:cs="Arial"/>
                <w:iCs/>
                <w:sz w:val="16"/>
                <w:szCs w:val="16"/>
              </w:rPr>
              <w:t xml:space="preserve">817/2011-8121/2011. </w:t>
            </w:r>
            <w:r w:rsidRPr="00FF68FE">
              <w:rPr>
                <w:rFonts w:ascii="Arial" w:hAnsi="Arial" w:cs="Arial"/>
                <w:sz w:val="16"/>
                <w:szCs w:val="16"/>
              </w:rPr>
              <w:t xml:space="preserve">Chris Stevens requests that he be permitted to overlap with Nathan </w:t>
            </w:r>
            <w:proofErr w:type="spellStart"/>
            <w:r w:rsidRPr="00FF68FE">
              <w:rPr>
                <w:rFonts w:ascii="Arial" w:hAnsi="Arial" w:cs="Arial"/>
                <w:sz w:val="16"/>
                <w:szCs w:val="16"/>
              </w:rPr>
              <w:t>Tek</w:t>
            </w:r>
            <w:proofErr w:type="spellEnd"/>
            <w:r w:rsidRPr="00FF68FE">
              <w:rPr>
                <w:rFonts w:ascii="Arial" w:hAnsi="Arial" w:cs="Arial"/>
                <w:sz w:val="16"/>
                <w:szCs w:val="16"/>
              </w:rPr>
              <w:t xml:space="preserve"> for 3 days, until August 2-4.  Patrick is control officer and principal </w:t>
            </w:r>
            <w:proofErr w:type="spellStart"/>
            <w:r w:rsidRPr="00FF68FE">
              <w:rPr>
                <w:rFonts w:ascii="Arial" w:hAnsi="Arial" w:cs="Arial"/>
                <w:sz w:val="16"/>
                <w:szCs w:val="16"/>
              </w:rPr>
              <w:t>notetaker</w:t>
            </w:r>
            <w:proofErr w:type="spellEnd"/>
            <w:r w:rsidRPr="00FF68FE">
              <w:rPr>
                <w:rFonts w:ascii="Arial" w:hAnsi="Arial" w:cs="Arial"/>
                <w:sz w:val="16"/>
                <w:szCs w:val="16"/>
              </w:rPr>
              <w:t xml:space="preserve"> for AJS </w:t>
            </w:r>
            <w:proofErr w:type="spellStart"/>
            <w:r w:rsidRPr="00FF68FE">
              <w:rPr>
                <w:rFonts w:ascii="Arial" w:hAnsi="Arial" w:cs="Arial"/>
                <w:sz w:val="16"/>
                <w:szCs w:val="16"/>
              </w:rPr>
              <w:t>Feltman's</w:t>
            </w:r>
            <w:proofErr w:type="spellEnd"/>
            <w:r w:rsidRPr="00FF68FE">
              <w:rPr>
                <w:rFonts w:ascii="Arial" w:hAnsi="Arial" w:cs="Arial"/>
                <w:sz w:val="16"/>
                <w:szCs w:val="16"/>
              </w:rPr>
              <w:t xml:space="preserve"> visit. </w:t>
            </w:r>
            <w:proofErr w:type="spellStart"/>
            <w:r w:rsidRPr="00FF68FE">
              <w:rPr>
                <w:rFonts w:ascii="Arial" w:hAnsi="Arial" w:cs="Arial"/>
                <w:sz w:val="16"/>
                <w:szCs w:val="16"/>
              </w:rPr>
              <w:t>Feltman</w:t>
            </w:r>
            <w:proofErr w:type="spellEnd"/>
            <w:r w:rsidRPr="00FF68FE">
              <w:rPr>
                <w:rFonts w:ascii="Arial" w:hAnsi="Arial" w:cs="Arial"/>
                <w:sz w:val="16"/>
                <w:szCs w:val="16"/>
              </w:rPr>
              <w:t xml:space="preserve"> departed on</w:t>
            </w:r>
            <w:r w:rsidR="00FF68FE">
              <w:rPr>
                <w:rFonts w:ascii="Arial" w:hAnsi="Arial" w:cs="Arial"/>
                <w:sz w:val="16"/>
                <w:szCs w:val="16"/>
              </w:rPr>
              <w:t xml:space="preserve"> </w:t>
            </w:r>
            <w:r w:rsidRPr="00FF68FE">
              <w:rPr>
                <w:rFonts w:ascii="Arial" w:hAnsi="Arial" w:cs="Arial"/>
                <w:sz w:val="16"/>
                <w:szCs w:val="16"/>
              </w:rPr>
              <w:t xml:space="preserve">8/21; Patrick would remain on compound for the duration of the overlap to draft the </w:t>
            </w:r>
            <w:proofErr w:type="spellStart"/>
            <w:r w:rsidRPr="00FF68FE">
              <w:rPr>
                <w:rFonts w:ascii="Arial" w:hAnsi="Arial" w:cs="Arial"/>
                <w:sz w:val="16"/>
                <w:szCs w:val="16"/>
              </w:rPr>
              <w:t>memcons</w:t>
            </w:r>
            <w:proofErr w:type="spellEnd"/>
            <w:r w:rsidRPr="00FF68FE">
              <w:rPr>
                <w:rFonts w:ascii="Arial" w:hAnsi="Arial" w:cs="Arial"/>
                <w:sz w:val="16"/>
                <w:szCs w:val="16"/>
              </w:rPr>
              <w:t xml:space="preserve"> from </w:t>
            </w:r>
            <w:proofErr w:type="spellStart"/>
            <w:r w:rsidRPr="00FF68FE">
              <w:rPr>
                <w:rFonts w:ascii="Arial" w:hAnsi="Arial" w:cs="Arial"/>
                <w:sz w:val="16"/>
                <w:szCs w:val="16"/>
              </w:rPr>
              <w:t>Feltman's</w:t>
            </w:r>
            <w:proofErr w:type="spellEnd"/>
            <w:r w:rsidRPr="00FF68FE">
              <w:rPr>
                <w:rFonts w:ascii="Arial" w:hAnsi="Arial" w:cs="Arial"/>
                <w:sz w:val="16"/>
                <w:szCs w:val="16"/>
              </w:rPr>
              <w:t xml:space="preserve"> meetings. His presence would not require additional assets.  AIC </w:t>
            </w:r>
            <w:r w:rsidRPr="00FF68FE">
              <w:rPr>
                <w:rFonts w:ascii="Arial" w:hAnsi="Arial" w:cs="Arial"/>
                <w:sz w:val="16"/>
                <w:szCs w:val="16"/>
              </w:rPr>
              <w:lastRenderedPageBreak/>
              <w:t xml:space="preserve">[REDACTION] is ok with this overlap and there is sufficient beds.  </w:t>
            </w:r>
          </w:p>
          <w:p w:rsidR="00915C65" w:rsidRPr="00FF68FE" w:rsidRDefault="00915C65" w:rsidP="00915C65">
            <w:pPr>
              <w:autoSpaceDE w:val="0"/>
              <w:autoSpaceDN w:val="0"/>
              <w:adjustRightInd w:val="0"/>
              <w:rPr>
                <w:rFonts w:ascii="Arial" w:hAnsi="Arial" w:cs="Arial"/>
                <w:sz w:val="16"/>
                <w:szCs w:val="16"/>
              </w:rPr>
            </w:pPr>
          </w:p>
          <w:p w:rsidR="00915C65" w:rsidRPr="00D449E2" w:rsidRDefault="00915C65" w:rsidP="00915C65">
            <w:pPr>
              <w:autoSpaceDE w:val="0"/>
              <w:autoSpaceDN w:val="0"/>
              <w:adjustRightInd w:val="0"/>
              <w:rPr>
                <w:rFonts w:ascii="Arial" w:hAnsi="Arial" w:cs="Arial"/>
                <w:sz w:val="16"/>
                <w:szCs w:val="16"/>
              </w:rPr>
            </w:pPr>
            <w:r w:rsidRPr="00D449E2">
              <w:rPr>
                <w:rFonts w:ascii="Arial" w:hAnsi="Arial" w:cs="Arial"/>
                <w:iCs/>
                <w:sz w:val="16"/>
                <w:szCs w:val="16"/>
              </w:rPr>
              <w:t xml:space="preserve">State/H  </w:t>
            </w:r>
            <w:proofErr w:type="spellStart"/>
            <w:r w:rsidRPr="00D449E2">
              <w:rPr>
                <w:rFonts w:ascii="Arial" w:hAnsi="Arial" w:cs="Arial"/>
                <w:iCs/>
                <w:sz w:val="16"/>
                <w:szCs w:val="16"/>
              </w:rPr>
              <w:t>Rademacher</w:t>
            </w:r>
            <w:proofErr w:type="spellEnd"/>
            <w:r w:rsidRPr="00D449E2">
              <w:rPr>
                <w:rFonts w:ascii="Arial" w:hAnsi="Arial" w:cs="Arial"/>
                <w:iCs/>
                <w:sz w:val="16"/>
                <w:szCs w:val="16"/>
              </w:rPr>
              <w:t xml:space="preserve"> Paul Legislative </w:t>
            </w:r>
            <w:r w:rsidRPr="00D449E2">
              <w:rPr>
                <w:rFonts w:ascii="Arial" w:hAnsi="Arial" w:cs="Arial"/>
                <w:sz w:val="16"/>
                <w:szCs w:val="16"/>
              </w:rPr>
              <w:t xml:space="preserve">Management Officer 8/31/2011-9/1/2011 </w:t>
            </w:r>
          </w:p>
          <w:p w:rsidR="00915C65" w:rsidRPr="00FF68FE" w:rsidRDefault="00915C65" w:rsidP="00915C65">
            <w:pPr>
              <w:autoSpaceDE w:val="0"/>
              <w:autoSpaceDN w:val="0"/>
              <w:adjustRightInd w:val="0"/>
              <w:rPr>
                <w:rFonts w:ascii="Arial" w:hAnsi="Arial" w:cs="Arial"/>
                <w:sz w:val="16"/>
                <w:szCs w:val="16"/>
              </w:rPr>
            </w:pPr>
          </w:p>
          <w:p w:rsidR="00915C65" w:rsidRPr="00FF68FE" w:rsidRDefault="00915C65" w:rsidP="00915C65">
            <w:pPr>
              <w:autoSpaceDE w:val="0"/>
              <w:autoSpaceDN w:val="0"/>
              <w:adjustRightInd w:val="0"/>
              <w:rPr>
                <w:rFonts w:ascii="Arial" w:hAnsi="Arial" w:cs="Arial"/>
                <w:sz w:val="16"/>
                <w:szCs w:val="16"/>
              </w:rPr>
            </w:pPr>
            <w:r w:rsidRPr="00FF68FE">
              <w:rPr>
                <w:rFonts w:ascii="Arial" w:hAnsi="Arial" w:cs="Arial"/>
                <w:sz w:val="16"/>
                <w:szCs w:val="16"/>
              </w:rPr>
              <w:t>Accompanying Senate Appropriations Committee staffer Paul Grove</w:t>
            </w:r>
          </w:p>
          <w:p w:rsidR="00915C65" w:rsidRPr="00FF68FE" w:rsidRDefault="00915C65" w:rsidP="00915C65">
            <w:pPr>
              <w:autoSpaceDE w:val="0"/>
              <w:autoSpaceDN w:val="0"/>
              <w:adjustRightInd w:val="0"/>
              <w:rPr>
                <w:rFonts w:ascii="Arial" w:hAnsi="Arial" w:cs="Arial"/>
                <w:i/>
                <w:sz w:val="16"/>
                <w:szCs w:val="16"/>
              </w:rPr>
            </w:pPr>
          </w:p>
        </w:tc>
        <w:tc>
          <w:tcPr>
            <w:tcW w:w="1587" w:type="dxa"/>
          </w:tcPr>
          <w:p w:rsidR="00DB5012" w:rsidRPr="00FF68FE" w:rsidRDefault="00DB5012" w:rsidP="00F52DA6">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6</w:t>
            </w:r>
          </w:p>
        </w:tc>
        <w:tc>
          <w:tcPr>
            <w:tcW w:w="1047" w:type="dxa"/>
          </w:tcPr>
          <w:p w:rsidR="00DB5012" w:rsidRPr="00FF68FE" w:rsidRDefault="00495610" w:rsidP="00F52DA6">
            <w:pPr>
              <w:pStyle w:val="Default"/>
              <w:rPr>
                <w:rFonts w:ascii="Arial" w:hAnsi="Arial" w:cs="Arial"/>
                <w:sz w:val="16"/>
                <w:szCs w:val="16"/>
              </w:rPr>
            </w:pPr>
            <w:r w:rsidRPr="00FF68FE">
              <w:rPr>
                <w:rFonts w:ascii="Arial" w:hAnsi="Arial" w:cs="Arial"/>
                <w:sz w:val="16"/>
                <w:szCs w:val="16"/>
              </w:rPr>
              <w:t>Sept. 11, 2012</w:t>
            </w:r>
          </w:p>
        </w:tc>
        <w:tc>
          <w:tcPr>
            <w:tcW w:w="636" w:type="dxa"/>
          </w:tcPr>
          <w:p w:rsidR="00DB5012" w:rsidRPr="00FF68FE" w:rsidRDefault="00495610" w:rsidP="00F52DA6">
            <w:pPr>
              <w:pStyle w:val="Default"/>
              <w:rPr>
                <w:rFonts w:ascii="Arial" w:hAnsi="Arial" w:cs="Arial"/>
                <w:sz w:val="16"/>
                <w:szCs w:val="16"/>
              </w:rPr>
            </w:pPr>
            <w:r w:rsidRPr="00FF68FE">
              <w:rPr>
                <w:rFonts w:ascii="Arial" w:hAnsi="Arial" w:cs="Arial"/>
                <w:sz w:val="16"/>
                <w:szCs w:val="16"/>
              </w:rPr>
              <w:t>3</w:t>
            </w:r>
          </w:p>
        </w:tc>
        <w:tc>
          <w:tcPr>
            <w:tcW w:w="2052" w:type="dxa"/>
          </w:tcPr>
          <w:p w:rsidR="00DB5012" w:rsidRPr="00FF68FE" w:rsidRDefault="00915C65" w:rsidP="00F52DA6">
            <w:pPr>
              <w:pStyle w:val="Default"/>
              <w:rPr>
                <w:rFonts w:ascii="Arial" w:hAnsi="Arial" w:cs="Arial"/>
                <w:sz w:val="16"/>
                <w:szCs w:val="16"/>
              </w:rPr>
            </w:pPr>
            <w:proofErr w:type="spellStart"/>
            <w:r w:rsidRPr="00FF68FE">
              <w:rPr>
                <w:rFonts w:ascii="Arial" w:hAnsi="Arial" w:cs="Arial"/>
                <w:sz w:val="16"/>
                <w:szCs w:val="16"/>
              </w:rPr>
              <w:t>C05584012</w:t>
            </w:r>
            <w:proofErr w:type="spellEnd"/>
          </w:p>
        </w:tc>
        <w:tc>
          <w:tcPr>
            <w:tcW w:w="1277" w:type="dxa"/>
          </w:tcPr>
          <w:p w:rsidR="00915C65" w:rsidRPr="00FF68FE" w:rsidRDefault="00915C65" w:rsidP="00915C65">
            <w:pPr>
              <w:autoSpaceDE w:val="0"/>
              <w:autoSpaceDN w:val="0"/>
              <w:adjustRightInd w:val="0"/>
              <w:rPr>
                <w:rFonts w:ascii="Arial" w:hAnsi="Arial" w:cs="Arial"/>
                <w:sz w:val="16"/>
                <w:szCs w:val="16"/>
              </w:rPr>
            </w:pPr>
            <w:r w:rsidRPr="00FF68FE">
              <w:rPr>
                <w:rFonts w:ascii="Arial" w:hAnsi="Arial" w:cs="Arial"/>
                <w:sz w:val="16"/>
                <w:szCs w:val="16"/>
              </w:rPr>
              <w:t xml:space="preserve">Released in part </w:t>
            </w:r>
          </w:p>
          <w:p w:rsidR="00915C65" w:rsidRPr="00FF68FE" w:rsidRDefault="00915C65" w:rsidP="00915C65">
            <w:pPr>
              <w:autoSpaceDE w:val="0"/>
              <w:autoSpaceDN w:val="0"/>
              <w:adjustRightInd w:val="0"/>
              <w:rPr>
                <w:rFonts w:ascii="Arial" w:hAnsi="Arial" w:cs="Arial"/>
                <w:sz w:val="16"/>
                <w:szCs w:val="16"/>
              </w:rPr>
            </w:pPr>
          </w:p>
          <w:p w:rsidR="00915C65" w:rsidRPr="00FF68FE" w:rsidRDefault="00915C65" w:rsidP="00915C65">
            <w:pPr>
              <w:autoSpaceDE w:val="0"/>
              <w:autoSpaceDN w:val="0"/>
              <w:adjustRightInd w:val="0"/>
              <w:rPr>
                <w:rFonts w:ascii="Arial" w:hAnsi="Arial" w:cs="Arial"/>
                <w:sz w:val="16"/>
                <w:szCs w:val="16"/>
              </w:rPr>
            </w:pPr>
            <w:r w:rsidRPr="00FF68FE">
              <w:rPr>
                <w:rFonts w:ascii="Arial" w:hAnsi="Arial" w:cs="Arial"/>
                <w:sz w:val="16"/>
                <w:szCs w:val="16"/>
              </w:rPr>
              <w:t>(b)(6) Personal privacy information</w:t>
            </w:r>
          </w:p>
          <w:p w:rsidR="00DB5012" w:rsidRPr="00FF68FE" w:rsidRDefault="00DB5012" w:rsidP="00F52DA6">
            <w:pPr>
              <w:pStyle w:val="Default"/>
              <w:rPr>
                <w:rFonts w:ascii="Arial" w:hAnsi="Arial" w:cs="Arial"/>
                <w:sz w:val="16"/>
                <w:szCs w:val="16"/>
              </w:rPr>
            </w:pPr>
          </w:p>
        </w:tc>
        <w:tc>
          <w:tcPr>
            <w:tcW w:w="2616" w:type="dxa"/>
          </w:tcPr>
          <w:p w:rsidR="00AD7CBE" w:rsidRPr="00BB4DEC" w:rsidRDefault="00AD7CBE" w:rsidP="00AD7CBE">
            <w:pPr>
              <w:pStyle w:val="Default"/>
              <w:rPr>
                <w:rFonts w:ascii="Arial" w:hAnsi="Arial" w:cs="Arial"/>
                <w:i/>
                <w:sz w:val="20"/>
                <w:szCs w:val="20"/>
              </w:rPr>
            </w:pPr>
            <w:r w:rsidRPr="00BB4DEC">
              <w:rPr>
                <w:rFonts w:ascii="Arial" w:hAnsi="Arial" w:cs="Arial"/>
                <w:i/>
                <w:sz w:val="20"/>
                <w:szCs w:val="20"/>
              </w:rPr>
              <w:t>CABLE</w:t>
            </w:r>
          </w:p>
          <w:p w:rsidR="00AD7CBE" w:rsidRDefault="00AD7CBE" w:rsidP="00F52DA6">
            <w:pPr>
              <w:pStyle w:val="Default"/>
              <w:rPr>
                <w:rFonts w:ascii="Arial" w:hAnsi="Arial" w:cs="Arial"/>
                <w:sz w:val="16"/>
                <w:szCs w:val="16"/>
              </w:rPr>
            </w:pPr>
          </w:p>
          <w:p w:rsidR="00495610" w:rsidRPr="00FF68FE" w:rsidRDefault="00495610" w:rsidP="00F52DA6">
            <w:pPr>
              <w:pStyle w:val="Default"/>
              <w:rPr>
                <w:rFonts w:ascii="Arial" w:hAnsi="Arial" w:cs="Arial"/>
                <w:sz w:val="16"/>
                <w:szCs w:val="16"/>
              </w:rPr>
            </w:pPr>
            <w:r w:rsidRPr="00FF68FE">
              <w:rPr>
                <w:rFonts w:ascii="Arial" w:hAnsi="Arial" w:cs="Arial"/>
                <w:sz w:val="16"/>
                <w:szCs w:val="16"/>
              </w:rPr>
              <w:t xml:space="preserve">From:  </w:t>
            </w:r>
            <w:proofErr w:type="spellStart"/>
            <w:r w:rsidRPr="00FF68FE">
              <w:rPr>
                <w:rFonts w:ascii="Arial" w:hAnsi="Arial" w:cs="Arial"/>
                <w:sz w:val="16"/>
                <w:szCs w:val="16"/>
              </w:rPr>
              <w:t>AMEMBASSY</w:t>
            </w:r>
            <w:proofErr w:type="spellEnd"/>
            <w:r w:rsidRPr="00FF68FE">
              <w:rPr>
                <w:rFonts w:ascii="Arial" w:hAnsi="Arial" w:cs="Arial"/>
                <w:sz w:val="16"/>
                <w:szCs w:val="16"/>
              </w:rPr>
              <w:t xml:space="preserve"> TRIPOLI</w:t>
            </w:r>
          </w:p>
          <w:p w:rsidR="00495610" w:rsidRPr="00FF68FE" w:rsidRDefault="00495610" w:rsidP="00F52DA6">
            <w:pPr>
              <w:pStyle w:val="Default"/>
              <w:rPr>
                <w:rFonts w:ascii="Arial" w:hAnsi="Arial" w:cs="Arial"/>
                <w:sz w:val="16"/>
                <w:szCs w:val="16"/>
              </w:rPr>
            </w:pPr>
          </w:p>
          <w:p w:rsidR="00DB5012" w:rsidRPr="00FF68FE" w:rsidRDefault="00495610" w:rsidP="00F52DA6">
            <w:pPr>
              <w:pStyle w:val="Default"/>
              <w:rPr>
                <w:rFonts w:ascii="Arial" w:hAnsi="Arial" w:cs="Arial"/>
                <w:sz w:val="16"/>
                <w:szCs w:val="16"/>
              </w:rPr>
            </w:pPr>
            <w:r w:rsidRPr="00FF68FE">
              <w:rPr>
                <w:rFonts w:ascii="Arial" w:hAnsi="Arial" w:cs="Arial"/>
                <w:sz w:val="16"/>
                <w:szCs w:val="16"/>
              </w:rPr>
              <w:t>BENGHAZI WEEKLY REPORT - SEPTEMBER 11, 2012</w:t>
            </w:r>
          </w:p>
          <w:p w:rsidR="00495610" w:rsidRPr="00FF68FE" w:rsidRDefault="00495610" w:rsidP="00F52DA6">
            <w:pPr>
              <w:pStyle w:val="Default"/>
              <w:rPr>
                <w:rFonts w:ascii="Arial" w:hAnsi="Arial" w:cs="Arial"/>
                <w:sz w:val="16"/>
                <w:szCs w:val="16"/>
              </w:rPr>
            </w:pPr>
          </w:p>
          <w:p w:rsidR="00495610" w:rsidRPr="00FF68FE" w:rsidRDefault="00495610" w:rsidP="00495610">
            <w:pPr>
              <w:autoSpaceDE w:val="0"/>
              <w:autoSpaceDN w:val="0"/>
              <w:adjustRightInd w:val="0"/>
              <w:rPr>
                <w:rFonts w:ascii="Arial" w:hAnsi="Arial" w:cs="Arial"/>
                <w:sz w:val="16"/>
                <w:szCs w:val="16"/>
              </w:rPr>
            </w:pPr>
            <w:r w:rsidRPr="00FF68FE">
              <w:rPr>
                <w:rFonts w:ascii="Arial" w:hAnsi="Arial" w:cs="Arial"/>
                <w:sz w:val="16"/>
                <w:szCs w:val="16"/>
              </w:rPr>
              <w:t>1. (</w:t>
            </w:r>
            <w:proofErr w:type="spellStart"/>
            <w:r w:rsidRPr="00FF68FE">
              <w:rPr>
                <w:rFonts w:ascii="Arial" w:hAnsi="Arial" w:cs="Arial"/>
                <w:sz w:val="16"/>
                <w:szCs w:val="16"/>
              </w:rPr>
              <w:t>SBU</w:t>
            </w:r>
            <w:proofErr w:type="spellEnd"/>
            <w:r w:rsidR="00FF6CA5" w:rsidRPr="00FF68FE">
              <w:rPr>
                <w:rFonts w:ascii="Arial" w:hAnsi="Arial" w:cs="Arial"/>
                <w:sz w:val="16"/>
                <w:szCs w:val="16"/>
              </w:rPr>
              <w:t>)</w:t>
            </w:r>
            <w:r w:rsidRPr="00FF68FE">
              <w:rPr>
                <w:rFonts w:ascii="Arial" w:hAnsi="Arial" w:cs="Arial"/>
                <w:sz w:val="16"/>
                <w:szCs w:val="16"/>
              </w:rPr>
              <w:t xml:space="preserve"> </w:t>
            </w:r>
            <w:r w:rsidRPr="00FF68FE">
              <w:rPr>
                <w:rFonts w:ascii="Arial" w:hAnsi="Arial" w:cs="Arial"/>
                <w:b/>
                <w:sz w:val="16"/>
                <w:szCs w:val="16"/>
              </w:rPr>
              <w:t>Summary</w:t>
            </w:r>
            <w:r w:rsidRPr="00FF68FE">
              <w:rPr>
                <w:rFonts w:ascii="Arial" w:hAnsi="Arial" w:cs="Arial"/>
                <w:sz w:val="16"/>
                <w:szCs w:val="16"/>
              </w:rPr>
              <w:t xml:space="preserve">: This is Benghazi's weekly round-up of political, economic. </w:t>
            </w:r>
            <w:proofErr w:type="gramStart"/>
            <w:r w:rsidRPr="00FF68FE">
              <w:rPr>
                <w:rFonts w:ascii="Arial" w:hAnsi="Arial" w:cs="Arial"/>
                <w:sz w:val="16"/>
                <w:szCs w:val="16"/>
              </w:rPr>
              <w:t>and</w:t>
            </w:r>
            <w:proofErr w:type="gramEnd"/>
            <w:r w:rsidRPr="00FF68FE">
              <w:rPr>
                <w:rFonts w:ascii="Arial" w:hAnsi="Arial" w:cs="Arial"/>
                <w:sz w:val="16"/>
                <w:szCs w:val="16"/>
              </w:rPr>
              <w:t xml:space="preserve"> social issues not included in previous reporting.</w:t>
            </w:r>
          </w:p>
          <w:p w:rsidR="00495610" w:rsidRPr="00FF68FE" w:rsidRDefault="00495610" w:rsidP="00495610">
            <w:pPr>
              <w:autoSpaceDE w:val="0"/>
              <w:autoSpaceDN w:val="0"/>
              <w:adjustRightInd w:val="0"/>
              <w:rPr>
                <w:rFonts w:ascii="Arial" w:hAnsi="Arial" w:cs="Arial"/>
                <w:sz w:val="16"/>
                <w:szCs w:val="16"/>
              </w:rPr>
            </w:pPr>
          </w:p>
          <w:p w:rsidR="00495610" w:rsidRPr="00FF68FE" w:rsidRDefault="00495610" w:rsidP="00495610">
            <w:pPr>
              <w:autoSpaceDE w:val="0"/>
              <w:autoSpaceDN w:val="0"/>
              <w:adjustRightInd w:val="0"/>
              <w:rPr>
                <w:rFonts w:ascii="Arial" w:hAnsi="Arial" w:cs="Arial"/>
                <w:sz w:val="16"/>
                <w:szCs w:val="16"/>
              </w:rPr>
            </w:pPr>
            <w:r w:rsidRPr="00FF68FE">
              <w:rPr>
                <w:rFonts w:ascii="Arial" w:hAnsi="Arial" w:cs="Arial"/>
                <w:sz w:val="16"/>
                <w:szCs w:val="16"/>
              </w:rPr>
              <w:t xml:space="preserve">2, </w:t>
            </w:r>
            <w:r w:rsidRPr="00FF68FE">
              <w:rPr>
                <w:rFonts w:ascii="Arial" w:hAnsi="Arial" w:cs="Arial"/>
                <w:b/>
                <w:sz w:val="16"/>
                <w:szCs w:val="16"/>
              </w:rPr>
              <w:t>(</w:t>
            </w:r>
            <w:proofErr w:type="spellStart"/>
            <w:r w:rsidRPr="00FF68FE">
              <w:rPr>
                <w:rFonts w:ascii="Arial" w:hAnsi="Arial" w:cs="Arial"/>
                <w:b/>
                <w:sz w:val="16"/>
                <w:szCs w:val="16"/>
              </w:rPr>
              <w:t>SBU</w:t>
            </w:r>
            <w:proofErr w:type="spellEnd"/>
            <w:r w:rsidRPr="00FF68FE">
              <w:rPr>
                <w:rFonts w:ascii="Arial" w:hAnsi="Arial" w:cs="Arial"/>
                <w:b/>
                <w:sz w:val="16"/>
                <w:szCs w:val="16"/>
              </w:rPr>
              <w:t>) Benghazi Local Council Welcomes the Ambassador</w:t>
            </w:r>
            <w:r w:rsidRPr="00FF68FE">
              <w:rPr>
                <w:rFonts w:ascii="Arial" w:hAnsi="Arial" w:cs="Arial"/>
                <w:sz w:val="16"/>
                <w:szCs w:val="16"/>
              </w:rPr>
              <w:t>: Members of Benghazi's Local Council told the Ambassador</w:t>
            </w:r>
            <w:r w:rsidR="00DC53E6">
              <w:rPr>
                <w:rFonts w:ascii="Arial" w:hAnsi="Arial" w:cs="Arial"/>
                <w:sz w:val="16"/>
                <w:szCs w:val="16"/>
              </w:rPr>
              <w:t xml:space="preserve"> </w:t>
            </w:r>
            <w:r w:rsidRPr="00FF68FE">
              <w:rPr>
                <w:rFonts w:ascii="Arial" w:hAnsi="Arial" w:cs="Arial"/>
                <w:sz w:val="16"/>
                <w:szCs w:val="16"/>
              </w:rPr>
              <w:t>about their frustrations with the slow pace of reforms instituted by the Transitional National Council (</w:t>
            </w:r>
            <w:proofErr w:type="spellStart"/>
            <w:r w:rsidRPr="00FF68FE">
              <w:rPr>
                <w:rFonts w:ascii="Arial" w:hAnsi="Arial" w:cs="Arial"/>
                <w:sz w:val="16"/>
                <w:szCs w:val="16"/>
              </w:rPr>
              <w:t>TNC</w:t>
            </w:r>
            <w:proofErr w:type="spellEnd"/>
            <w:r w:rsidRPr="00FF68FE">
              <w:rPr>
                <w:rFonts w:ascii="Arial" w:hAnsi="Arial" w:cs="Arial"/>
                <w:sz w:val="16"/>
                <w:szCs w:val="16"/>
              </w:rPr>
              <w:t>) and its successor, the General National Congress (</w:t>
            </w:r>
            <w:proofErr w:type="spellStart"/>
            <w:r w:rsidRPr="00FF68FE">
              <w:rPr>
                <w:rFonts w:ascii="Arial" w:hAnsi="Arial" w:cs="Arial"/>
                <w:sz w:val="16"/>
                <w:szCs w:val="16"/>
              </w:rPr>
              <w:t>GNC</w:t>
            </w:r>
            <w:proofErr w:type="spellEnd"/>
            <w:r w:rsidRPr="00FF68FE">
              <w:rPr>
                <w:rFonts w:ascii="Arial" w:hAnsi="Arial" w:cs="Arial"/>
                <w:sz w:val="16"/>
                <w:szCs w:val="16"/>
              </w:rPr>
              <w:t>). Members…</w:t>
            </w:r>
          </w:p>
          <w:p w:rsidR="00495610" w:rsidRPr="00FF68FE" w:rsidRDefault="00495610" w:rsidP="00495610">
            <w:pPr>
              <w:autoSpaceDE w:val="0"/>
              <w:autoSpaceDN w:val="0"/>
              <w:adjustRightInd w:val="0"/>
              <w:rPr>
                <w:rFonts w:ascii="Arial" w:hAnsi="Arial" w:cs="Arial"/>
                <w:sz w:val="16"/>
                <w:szCs w:val="16"/>
              </w:rPr>
            </w:pPr>
          </w:p>
          <w:p w:rsidR="00495610" w:rsidRPr="00FF68FE" w:rsidRDefault="00495610" w:rsidP="00495610">
            <w:pPr>
              <w:autoSpaceDE w:val="0"/>
              <w:autoSpaceDN w:val="0"/>
              <w:adjustRightInd w:val="0"/>
              <w:rPr>
                <w:rFonts w:ascii="Arial" w:hAnsi="Arial" w:cs="Arial"/>
                <w:sz w:val="16"/>
                <w:szCs w:val="16"/>
              </w:rPr>
            </w:pPr>
            <w:r w:rsidRPr="00FF68FE">
              <w:rPr>
                <w:rFonts w:ascii="Arial" w:hAnsi="Arial" w:cs="Arial"/>
                <w:sz w:val="16"/>
                <w:szCs w:val="16"/>
              </w:rPr>
              <w:t>***</w:t>
            </w:r>
          </w:p>
          <w:p w:rsidR="00495610" w:rsidRPr="00FF68FE" w:rsidRDefault="00495610" w:rsidP="00495610">
            <w:pPr>
              <w:autoSpaceDE w:val="0"/>
              <w:autoSpaceDN w:val="0"/>
              <w:adjustRightInd w:val="0"/>
              <w:rPr>
                <w:rFonts w:ascii="Arial" w:hAnsi="Arial" w:cs="Arial"/>
                <w:sz w:val="16"/>
                <w:szCs w:val="16"/>
              </w:rPr>
            </w:pPr>
            <w:r w:rsidRPr="00FF68FE">
              <w:rPr>
                <w:rFonts w:ascii="Arial" w:hAnsi="Arial" w:cs="Arial"/>
                <w:sz w:val="16"/>
                <w:szCs w:val="16"/>
              </w:rPr>
              <w:t>3. (</w:t>
            </w:r>
            <w:proofErr w:type="spellStart"/>
            <w:r w:rsidRPr="00FF68FE">
              <w:rPr>
                <w:rFonts w:ascii="Arial" w:hAnsi="Arial" w:cs="Arial"/>
                <w:sz w:val="16"/>
                <w:szCs w:val="16"/>
              </w:rPr>
              <w:t>SBU</w:t>
            </w:r>
            <w:proofErr w:type="spellEnd"/>
            <w:r w:rsidRPr="00FF68FE">
              <w:rPr>
                <w:rFonts w:ascii="Arial" w:hAnsi="Arial" w:cs="Arial"/>
                <w:sz w:val="16"/>
                <w:szCs w:val="16"/>
              </w:rPr>
              <w:t>) [REDACTION]</w:t>
            </w:r>
          </w:p>
          <w:p w:rsidR="00495610" w:rsidRPr="00FF68FE" w:rsidRDefault="00495610" w:rsidP="00495610">
            <w:pPr>
              <w:autoSpaceDE w:val="0"/>
              <w:autoSpaceDN w:val="0"/>
              <w:adjustRightInd w:val="0"/>
              <w:rPr>
                <w:rFonts w:ascii="Arial" w:hAnsi="Arial" w:cs="Arial"/>
                <w:b/>
                <w:sz w:val="16"/>
                <w:szCs w:val="16"/>
              </w:rPr>
            </w:pPr>
            <w:r w:rsidRPr="00FF68FE">
              <w:rPr>
                <w:rFonts w:ascii="Arial" w:hAnsi="Arial" w:cs="Arial"/>
                <w:b/>
                <w:sz w:val="16"/>
                <w:szCs w:val="16"/>
              </w:rPr>
              <w:t xml:space="preserve">discusses security situation, dissolution of the </w:t>
            </w:r>
            <w:proofErr w:type="spellStart"/>
            <w:r w:rsidRPr="00FF68FE">
              <w:rPr>
                <w:rFonts w:ascii="Arial" w:hAnsi="Arial" w:cs="Arial"/>
                <w:b/>
                <w:sz w:val="16"/>
                <w:szCs w:val="16"/>
              </w:rPr>
              <w:t>SSC</w:t>
            </w:r>
            <w:proofErr w:type="spellEnd"/>
            <w:r w:rsidRPr="00FF68FE">
              <w:rPr>
                <w:rFonts w:ascii="Arial" w:hAnsi="Arial" w:cs="Arial"/>
                <w:b/>
                <w:sz w:val="16"/>
                <w:szCs w:val="16"/>
              </w:rPr>
              <w:t>, extra-judicial killings of</w:t>
            </w:r>
            <w:r w:rsidR="00C060E5">
              <w:rPr>
                <w:rFonts w:ascii="Arial" w:hAnsi="Arial" w:cs="Arial"/>
                <w:b/>
                <w:sz w:val="16"/>
                <w:szCs w:val="16"/>
              </w:rPr>
              <w:t xml:space="preserve"> </w:t>
            </w:r>
            <w:r w:rsidRPr="00FF68FE">
              <w:rPr>
                <w:rFonts w:ascii="Arial" w:hAnsi="Arial" w:cs="Arial"/>
                <w:b/>
                <w:sz w:val="16"/>
                <w:szCs w:val="16"/>
              </w:rPr>
              <w:t>former</w:t>
            </w:r>
          </w:p>
          <w:p w:rsidR="00495610" w:rsidRPr="00FF68FE" w:rsidRDefault="00495610" w:rsidP="00495610">
            <w:pPr>
              <w:autoSpaceDE w:val="0"/>
              <w:autoSpaceDN w:val="0"/>
              <w:adjustRightInd w:val="0"/>
              <w:rPr>
                <w:rFonts w:ascii="Arial" w:hAnsi="Arial" w:cs="Arial"/>
                <w:sz w:val="16"/>
                <w:szCs w:val="16"/>
              </w:rPr>
            </w:pPr>
            <w:r w:rsidRPr="00FF68FE">
              <w:rPr>
                <w:rFonts w:ascii="Arial" w:hAnsi="Arial" w:cs="Arial"/>
                <w:b/>
                <w:sz w:val="16"/>
                <w:szCs w:val="16"/>
              </w:rPr>
              <w:t>regime</w:t>
            </w:r>
            <w:r w:rsidR="00FF6CA5" w:rsidRPr="00FF68FE">
              <w:rPr>
                <w:rFonts w:ascii="Arial" w:hAnsi="Arial" w:cs="Arial"/>
                <w:b/>
                <w:sz w:val="16"/>
                <w:szCs w:val="16"/>
              </w:rPr>
              <w:t xml:space="preserve"> security </w:t>
            </w:r>
            <w:r w:rsidRPr="00FF68FE">
              <w:rPr>
                <w:rFonts w:ascii="Arial" w:hAnsi="Arial" w:cs="Arial"/>
                <w:b/>
                <w:sz w:val="16"/>
                <w:szCs w:val="16"/>
              </w:rPr>
              <w:t>officers, political aspirations of militia leaders, reintegration of revolutionaries, and welfare of Iranian Red Crescent detainees</w:t>
            </w:r>
            <w:r w:rsidRPr="00FF68FE">
              <w:rPr>
                <w:rFonts w:ascii="Arial" w:hAnsi="Arial" w:cs="Arial"/>
                <w:sz w:val="16"/>
                <w:szCs w:val="16"/>
              </w:rPr>
              <w:t>: In a September 2 meeting with Acting Principal Officer Benghazi, [REDACTION] told us that senior Interior Ministry authorities had unceremoniously ended the "state of maximum alert" announced in Benghazi on August 29. The alert came amid fears of potential strikes by ex-regime supporters to mark the September 1, 1969, revolution and Qadhafi 's rise to power, [REDACTION]</w:t>
            </w:r>
          </w:p>
          <w:p w:rsidR="00495610" w:rsidRPr="00FF68FE" w:rsidRDefault="00495610" w:rsidP="00495610">
            <w:pPr>
              <w:autoSpaceDE w:val="0"/>
              <w:autoSpaceDN w:val="0"/>
              <w:adjustRightInd w:val="0"/>
              <w:rPr>
                <w:rFonts w:ascii="Arial" w:hAnsi="Arial" w:cs="Arial"/>
                <w:sz w:val="16"/>
                <w:szCs w:val="16"/>
              </w:rPr>
            </w:pPr>
            <w:proofErr w:type="gramStart"/>
            <w:r w:rsidRPr="00FF68FE">
              <w:rPr>
                <w:rFonts w:ascii="Arial" w:hAnsi="Arial" w:cs="Arial"/>
                <w:sz w:val="16"/>
                <w:szCs w:val="16"/>
              </w:rPr>
              <w:t>said</w:t>
            </w:r>
            <w:proofErr w:type="gramEnd"/>
            <w:r w:rsidRPr="00FF68FE">
              <w:rPr>
                <w:rFonts w:ascii="Arial" w:hAnsi="Arial" w:cs="Arial"/>
                <w:sz w:val="16"/>
                <w:szCs w:val="16"/>
              </w:rPr>
              <w:t>. He continued that reintegrating revolutionaries remained a priority [REDACTION</w:t>
            </w:r>
            <w:proofErr w:type="gramStart"/>
            <w:r w:rsidRPr="00FF68FE">
              <w:rPr>
                <w:rFonts w:ascii="Arial" w:hAnsi="Arial" w:cs="Arial"/>
                <w:sz w:val="16"/>
                <w:szCs w:val="16"/>
              </w:rPr>
              <w:t>]  and</w:t>
            </w:r>
            <w:proofErr w:type="gramEnd"/>
            <w:r w:rsidRPr="00FF68FE">
              <w:rPr>
                <w:rFonts w:ascii="Arial" w:hAnsi="Arial" w:cs="Arial"/>
                <w:sz w:val="16"/>
                <w:szCs w:val="16"/>
              </w:rPr>
              <w:t xml:space="preserve"> he expects that the </w:t>
            </w:r>
            <w:proofErr w:type="spellStart"/>
            <w:r w:rsidRPr="00FF68FE">
              <w:rPr>
                <w:rFonts w:ascii="Arial" w:hAnsi="Arial" w:cs="Arial"/>
                <w:sz w:val="16"/>
                <w:szCs w:val="16"/>
              </w:rPr>
              <w:t>SSC</w:t>
            </w:r>
            <w:proofErr w:type="spellEnd"/>
            <w:r w:rsidRPr="00FF68FE">
              <w:rPr>
                <w:rFonts w:ascii="Arial" w:hAnsi="Arial" w:cs="Arial"/>
                <w:sz w:val="16"/>
                <w:szCs w:val="16"/>
              </w:rPr>
              <w:t xml:space="preserve"> and </w:t>
            </w:r>
            <w:r w:rsidRPr="00FF68FE">
              <w:rPr>
                <w:rFonts w:ascii="Arial" w:hAnsi="Arial" w:cs="Arial"/>
                <w:b/>
                <w:sz w:val="16"/>
                <w:szCs w:val="16"/>
              </w:rPr>
              <w:t>militias would gradually dissolve</w:t>
            </w:r>
            <w:r w:rsidRPr="00FF68FE">
              <w:rPr>
                <w:rFonts w:ascii="Arial" w:hAnsi="Arial" w:cs="Arial"/>
                <w:sz w:val="16"/>
                <w:szCs w:val="16"/>
              </w:rPr>
              <w:t xml:space="preserve"> (but not until a legitimate alternative for maintaining security emerged). [REDACTION</w:t>
            </w:r>
            <w:proofErr w:type="gramStart"/>
            <w:r w:rsidRPr="00FF68FE">
              <w:rPr>
                <w:rFonts w:ascii="Arial" w:hAnsi="Arial" w:cs="Arial"/>
                <w:sz w:val="16"/>
                <w:szCs w:val="16"/>
              </w:rPr>
              <w:t>]  expressed</w:t>
            </w:r>
            <w:proofErr w:type="gramEnd"/>
            <w:r w:rsidRPr="00FF68FE">
              <w:rPr>
                <w:rFonts w:ascii="Arial" w:hAnsi="Arial" w:cs="Arial"/>
                <w:sz w:val="16"/>
                <w:szCs w:val="16"/>
              </w:rPr>
              <w:t xml:space="preserve"> </w:t>
            </w:r>
            <w:r w:rsidRPr="00FF68FE">
              <w:rPr>
                <w:rFonts w:ascii="Arial" w:hAnsi="Arial" w:cs="Arial"/>
                <w:sz w:val="16"/>
                <w:szCs w:val="16"/>
              </w:rPr>
              <w:lastRenderedPageBreak/>
              <w:t>growing frustration with police and security forces (who were too weak to keep the country secure) and commented that the Iranian Red Crescent detainees are still held by "unknown" kidnappers but in good accommodations). He speculated about possible motivations for the ongoing extra -judicial killings of interior ministry</w:t>
            </w:r>
          </w:p>
          <w:p w:rsidR="00495610" w:rsidRPr="00FF68FE" w:rsidRDefault="00495610" w:rsidP="00495610">
            <w:pPr>
              <w:autoSpaceDE w:val="0"/>
              <w:autoSpaceDN w:val="0"/>
              <w:adjustRightInd w:val="0"/>
              <w:rPr>
                <w:rFonts w:ascii="Arial" w:hAnsi="Arial" w:cs="Arial"/>
                <w:sz w:val="16"/>
                <w:szCs w:val="16"/>
              </w:rPr>
            </w:pPr>
            <w:r w:rsidRPr="00FF68FE">
              <w:rPr>
                <w:rFonts w:ascii="Arial" w:hAnsi="Arial" w:cs="Arial"/>
                <w:sz w:val="16"/>
                <w:szCs w:val="16"/>
              </w:rPr>
              <w:t>officials (personal vendettas, criminality, tribal conflicts, purge of pro-Qadhafi officials), and he noted indications that a</w:t>
            </w:r>
          </w:p>
        </w:tc>
        <w:tc>
          <w:tcPr>
            <w:tcW w:w="1587" w:type="dxa"/>
          </w:tcPr>
          <w:p w:rsidR="00FF6CA5" w:rsidRDefault="00FF6CA5" w:rsidP="00FF6CA5">
            <w:pPr>
              <w:autoSpaceDE w:val="0"/>
              <w:autoSpaceDN w:val="0"/>
              <w:adjustRightInd w:val="0"/>
              <w:rPr>
                <w:rFonts w:ascii="Arial" w:hAnsi="Arial" w:cs="Arial"/>
                <w:i/>
                <w:color w:val="000000"/>
                <w:sz w:val="16"/>
                <w:szCs w:val="16"/>
              </w:rPr>
            </w:pPr>
            <w:r w:rsidRPr="00FF68FE">
              <w:rPr>
                <w:rFonts w:ascii="Arial" w:hAnsi="Arial" w:cs="Arial"/>
                <w:i/>
                <w:color w:val="000000"/>
                <w:sz w:val="16"/>
                <w:szCs w:val="16"/>
              </w:rPr>
              <w:lastRenderedPageBreak/>
              <w:t>POTENTIAL CANDIDATE FOR IN CAMERA INSPECTION</w:t>
            </w:r>
          </w:p>
          <w:p w:rsidR="00C060E5" w:rsidRDefault="00C060E5" w:rsidP="00FF6CA5">
            <w:pPr>
              <w:autoSpaceDE w:val="0"/>
              <w:autoSpaceDN w:val="0"/>
              <w:adjustRightInd w:val="0"/>
              <w:rPr>
                <w:rFonts w:ascii="Arial" w:hAnsi="Arial" w:cs="Arial"/>
                <w:i/>
                <w:color w:val="000000"/>
                <w:sz w:val="16"/>
                <w:szCs w:val="16"/>
              </w:rPr>
            </w:pPr>
          </w:p>
          <w:p w:rsidR="00C060E5" w:rsidRPr="00CF24C3" w:rsidRDefault="00C060E5" w:rsidP="00C060E5">
            <w:pPr>
              <w:autoSpaceDE w:val="0"/>
              <w:autoSpaceDN w:val="0"/>
              <w:adjustRightInd w:val="0"/>
              <w:rPr>
                <w:rFonts w:ascii="Arial" w:hAnsi="Arial" w:cs="Arial"/>
                <w:color w:val="000000"/>
                <w:sz w:val="16"/>
                <w:szCs w:val="16"/>
              </w:rPr>
            </w:pPr>
            <w:r w:rsidRPr="00CF24C3">
              <w:rPr>
                <w:rFonts w:ascii="Arial" w:hAnsi="Arial" w:cs="Arial"/>
                <w:color w:val="000000"/>
                <w:sz w:val="16"/>
                <w:szCs w:val="16"/>
              </w:rPr>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Compl</w:t>
            </w:r>
            <w:r>
              <w:rPr>
                <w:rFonts w:ascii="Arial" w:hAnsi="Arial" w:cs="Arial"/>
                <w:color w:val="000000"/>
                <w:sz w:val="16"/>
                <w:szCs w:val="16"/>
              </w:rPr>
              <w:t>.</w:t>
            </w:r>
            <w:r w:rsidRPr="00CF24C3">
              <w:rPr>
                <w:rFonts w:ascii="Arial" w:hAnsi="Arial" w:cs="Arial"/>
                <w:color w:val="000000"/>
                <w:sz w:val="16"/>
                <w:szCs w:val="16"/>
              </w:rPr>
              <w:t xml:space="preserve"> ¶ 116 (11). </w:t>
            </w:r>
          </w:p>
          <w:p w:rsidR="00C060E5" w:rsidRPr="005F35EF" w:rsidRDefault="00C060E5" w:rsidP="00FF6CA5">
            <w:pPr>
              <w:autoSpaceDE w:val="0"/>
              <w:autoSpaceDN w:val="0"/>
              <w:adjustRightInd w:val="0"/>
              <w:rPr>
                <w:rFonts w:ascii="Arial" w:hAnsi="Arial" w:cs="Arial"/>
                <w:i/>
                <w:color w:val="000000"/>
                <w:sz w:val="16"/>
                <w:szCs w:val="16"/>
              </w:rPr>
            </w:pPr>
          </w:p>
          <w:p w:rsidR="00DB5012" w:rsidRPr="00FF68FE" w:rsidRDefault="00DB5012" w:rsidP="00F52DA6">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7</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495610" w:rsidP="00823417">
            <w:pPr>
              <w:autoSpaceDE w:val="0"/>
              <w:autoSpaceDN w:val="0"/>
              <w:adjustRightInd w:val="0"/>
              <w:rPr>
                <w:rFonts w:ascii="Arial" w:hAnsi="Arial" w:cs="Arial"/>
                <w:sz w:val="16"/>
                <w:szCs w:val="16"/>
              </w:rPr>
            </w:pPr>
            <w:proofErr w:type="gramStart"/>
            <w:r w:rsidRPr="00FF68FE">
              <w:rPr>
                <w:rFonts w:ascii="Arial" w:hAnsi="Arial" w:cs="Arial"/>
                <w:sz w:val="16"/>
                <w:szCs w:val="16"/>
              </w:rPr>
              <w:t>few</w:t>
            </w:r>
            <w:proofErr w:type="gramEnd"/>
            <w:r w:rsidRPr="00FF68FE">
              <w:rPr>
                <w:rFonts w:ascii="Arial" w:hAnsi="Arial" w:cs="Arial"/>
                <w:sz w:val="16"/>
                <w:szCs w:val="16"/>
              </w:rPr>
              <w:t xml:space="preserve"> key brigade commanders, who have been seeking government positions in security ministries, may be developing higher political and economic aspirations. (M</w:t>
            </w:r>
            <w:r w:rsidR="00823417" w:rsidRPr="00FF68FE">
              <w:rPr>
                <w:rFonts w:ascii="Arial" w:hAnsi="Arial" w:cs="Arial"/>
                <w:sz w:val="16"/>
                <w:szCs w:val="16"/>
              </w:rPr>
              <w:t>or</w:t>
            </w:r>
            <w:r w:rsidRPr="00FF68FE">
              <w:rPr>
                <w:rFonts w:ascii="Arial" w:hAnsi="Arial" w:cs="Arial"/>
                <w:sz w:val="16"/>
                <w:szCs w:val="16"/>
              </w:rPr>
              <w:t xml:space="preserve">e details </w:t>
            </w:r>
            <w:proofErr w:type="spellStart"/>
            <w:r w:rsidRPr="00FF68FE">
              <w:rPr>
                <w:rFonts w:ascii="Arial" w:hAnsi="Arial" w:cs="Arial"/>
                <w:sz w:val="16"/>
                <w:szCs w:val="16"/>
              </w:rPr>
              <w:t>septel</w:t>
            </w:r>
            <w:proofErr w:type="spellEnd"/>
            <w:r w:rsidRPr="00FF68FE">
              <w:rPr>
                <w:rFonts w:ascii="Arial" w:hAnsi="Arial" w:cs="Arial"/>
                <w:sz w:val="16"/>
                <w:szCs w:val="16"/>
              </w:rPr>
              <w:t>)</w:t>
            </w:r>
          </w:p>
          <w:p w:rsidR="00823417" w:rsidRPr="00FF68FE" w:rsidRDefault="00823417" w:rsidP="00823417">
            <w:pPr>
              <w:autoSpaceDE w:val="0"/>
              <w:autoSpaceDN w:val="0"/>
              <w:adjustRightInd w:val="0"/>
              <w:rPr>
                <w:rFonts w:ascii="Arial" w:hAnsi="Arial" w:cs="Arial"/>
                <w:sz w:val="16"/>
                <w:szCs w:val="16"/>
              </w:rPr>
            </w:pPr>
          </w:p>
          <w:p w:rsidR="00823417" w:rsidRPr="00FF68FE" w:rsidRDefault="00F52DA6" w:rsidP="00F52DA6">
            <w:pPr>
              <w:autoSpaceDE w:val="0"/>
              <w:autoSpaceDN w:val="0"/>
              <w:adjustRightInd w:val="0"/>
              <w:rPr>
                <w:rFonts w:ascii="Arial" w:hAnsi="Arial" w:cs="Arial"/>
                <w:sz w:val="16"/>
                <w:szCs w:val="16"/>
              </w:rPr>
            </w:pPr>
            <w:r w:rsidRPr="00FF68FE">
              <w:rPr>
                <w:rFonts w:ascii="Arial" w:hAnsi="Arial" w:cs="Arial"/>
                <w:b/>
                <w:sz w:val="16"/>
                <w:szCs w:val="16"/>
              </w:rPr>
              <w:t>4.  (</w:t>
            </w:r>
            <w:proofErr w:type="spellStart"/>
            <w:r w:rsidRPr="00FF68FE">
              <w:rPr>
                <w:rFonts w:ascii="Arial" w:hAnsi="Arial" w:cs="Arial"/>
                <w:b/>
                <w:sz w:val="16"/>
                <w:szCs w:val="16"/>
              </w:rPr>
              <w:t>SBU</w:t>
            </w:r>
            <w:proofErr w:type="spellEnd"/>
            <w:r w:rsidRPr="00FF68FE">
              <w:rPr>
                <w:rFonts w:ascii="Arial" w:hAnsi="Arial" w:cs="Arial"/>
                <w:b/>
                <w:sz w:val="16"/>
                <w:szCs w:val="16"/>
              </w:rPr>
              <w:t xml:space="preserve">) Militia commanders discuss the Muslim Brotherhood, </w:t>
            </w:r>
            <w:proofErr w:type="spellStart"/>
            <w:r w:rsidRPr="00FF68FE">
              <w:rPr>
                <w:rFonts w:ascii="Arial" w:hAnsi="Arial" w:cs="Arial"/>
                <w:b/>
                <w:sz w:val="16"/>
                <w:szCs w:val="16"/>
              </w:rPr>
              <w:t>Jibril</w:t>
            </w:r>
            <w:proofErr w:type="spellEnd"/>
            <w:r w:rsidRPr="00FF68FE">
              <w:rPr>
                <w:rFonts w:ascii="Arial" w:hAnsi="Arial" w:cs="Arial"/>
                <w:b/>
                <w:sz w:val="16"/>
                <w:szCs w:val="16"/>
              </w:rPr>
              <w:t>, their political aspirations, the economy and security</w:t>
            </w:r>
            <w:r w:rsidRPr="00FF68FE">
              <w:rPr>
                <w:rFonts w:ascii="Arial" w:hAnsi="Arial" w:cs="Arial"/>
                <w:sz w:val="16"/>
                <w:szCs w:val="16"/>
              </w:rPr>
              <w:t xml:space="preserve">.  In a September 9 meeting, local militia commanders REDACTED discussed the very </w:t>
            </w:r>
            <w:r w:rsidRPr="00FF68FE">
              <w:rPr>
                <w:rFonts w:ascii="Arial" w:hAnsi="Arial" w:cs="Arial"/>
                <w:b/>
                <w:sz w:val="16"/>
                <w:szCs w:val="16"/>
              </w:rPr>
              <w:t>fluid relationships and blurry lines they say define membership in Benghazi-based brigades</w:t>
            </w:r>
            <w:r w:rsidRPr="00FF68FE">
              <w:rPr>
                <w:rFonts w:ascii="Arial" w:hAnsi="Arial" w:cs="Arial"/>
                <w:sz w:val="16"/>
                <w:szCs w:val="16"/>
              </w:rPr>
              <w:t xml:space="preserve"> under the February 17, Libya Shield, and </w:t>
            </w:r>
            <w:proofErr w:type="spellStart"/>
            <w:r w:rsidRPr="00FF68FE">
              <w:rPr>
                <w:rFonts w:ascii="Arial" w:hAnsi="Arial" w:cs="Arial"/>
                <w:sz w:val="16"/>
                <w:szCs w:val="16"/>
              </w:rPr>
              <w:t>SSC</w:t>
            </w:r>
            <w:proofErr w:type="spellEnd"/>
            <w:r w:rsidRPr="00FF68FE">
              <w:rPr>
                <w:rFonts w:ascii="Arial" w:hAnsi="Arial" w:cs="Arial"/>
                <w:sz w:val="16"/>
                <w:szCs w:val="16"/>
              </w:rPr>
              <w:t xml:space="preserve"> umbrellas. </w:t>
            </w:r>
            <w:proofErr w:type="gramStart"/>
            <w:r w:rsidRPr="00FF68FE">
              <w:rPr>
                <w:rFonts w:ascii="Arial" w:hAnsi="Arial" w:cs="Arial"/>
                <w:sz w:val="16"/>
                <w:szCs w:val="16"/>
              </w:rPr>
              <w:t>REDACTED  They</w:t>
            </w:r>
            <w:proofErr w:type="gramEnd"/>
            <w:r w:rsidRPr="00FF68FE">
              <w:rPr>
                <w:rFonts w:ascii="Arial" w:hAnsi="Arial" w:cs="Arial"/>
                <w:sz w:val="16"/>
                <w:szCs w:val="16"/>
              </w:rPr>
              <w:t xml:space="preserve"> debated - hotly and without resolution - about which brigades supported or opposed specific causes. They claimed to exercise "control" over Libyan Armed Forces Chief of Staff Yousef </w:t>
            </w:r>
            <w:proofErr w:type="spellStart"/>
            <w:r w:rsidRPr="00FF68FE">
              <w:rPr>
                <w:rFonts w:ascii="Arial" w:hAnsi="Arial" w:cs="Arial"/>
                <w:sz w:val="16"/>
                <w:szCs w:val="16"/>
              </w:rPr>
              <w:t>Mangoush</w:t>
            </w:r>
            <w:proofErr w:type="spellEnd"/>
            <w:r w:rsidRPr="00FF68FE">
              <w:rPr>
                <w:rFonts w:ascii="Arial" w:hAnsi="Arial" w:cs="Arial"/>
                <w:sz w:val="16"/>
                <w:szCs w:val="16"/>
              </w:rPr>
              <w:t xml:space="preserve">, who depends on them to secure eastern Libya. In times of crisis, </w:t>
            </w:r>
            <w:proofErr w:type="spellStart"/>
            <w:r w:rsidRPr="00FF68FE">
              <w:rPr>
                <w:rFonts w:ascii="Arial" w:hAnsi="Arial" w:cs="Arial"/>
                <w:sz w:val="16"/>
                <w:szCs w:val="16"/>
              </w:rPr>
              <w:t>Mangoush</w:t>
            </w:r>
            <w:proofErr w:type="spellEnd"/>
            <w:r w:rsidRPr="00FF68FE">
              <w:rPr>
                <w:rFonts w:ascii="Arial" w:hAnsi="Arial" w:cs="Arial"/>
                <w:sz w:val="16"/>
                <w:szCs w:val="16"/>
              </w:rPr>
              <w:t xml:space="preserve"> has no other choice than to turn to their brigades for "help," they said, as he did recently with unrest in </w:t>
            </w:r>
            <w:proofErr w:type="spellStart"/>
            <w:r w:rsidRPr="00FF68FE">
              <w:rPr>
                <w:rFonts w:ascii="Arial" w:hAnsi="Arial" w:cs="Arial"/>
                <w:sz w:val="16"/>
                <w:szCs w:val="16"/>
              </w:rPr>
              <w:t>Kufra</w:t>
            </w:r>
            <w:proofErr w:type="spellEnd"/>
            <w:r w:rsidRPr="00FF68FE">
              <w:rPr>
                <w:rFonts w:ascii="Arial" w:hAnsi="Arial" w:cs="Arial"/>
                <w:sz w:val="16"/>
                <w:szCs w:val="16"/>
              </w:rPr>
              <w:t xml:space="preserve">. </w:t>
            </w:r>
            <w:r w:rsidRPr="00FF68FE">
              <w:rPr>
                <w:rFonts w:ascii="Arial" w:hAnsi="Arial" w:cs="Arial"/>
                <w:b/>
                <w:sz w:val="16"/>
                <w:szCs w:val="16"/>
              </w:rPr>
              <w:t xml:space="preserve">As part of this arrangement, </w:t>
            </w:r>
            <w:proofErr w:type="spellStart"/>
            <w:r w:rsidRPr="00FF68FE">
              <w:rPr>
                <w:rFonts w:ascii="Arial" w:hAnsi="Arial" w:cs="Arial"/>
                <w:b/>
                <w:sz w:val="16"/>
                <w:szCs w:val="16"/>
              </w:rPr>
              <w:t>Mangoosh</w:t>
            </w:r>
            <w:proofErr w:type="spellEnd"/>
            <w:r w:rsidRPr="00FF68FE">
              <w:rPr>
                <w:rFonts w:ascii="Arial" w:hAnsi="Arial" w:cs="Arial"/>
                <w:b/>
                <w:sz w:val="16"/>
                <w:szCs w:val="16"/>
              </w:rPr>
              <w:t xml:space="preserve"> often provides the brigades direct stocks of weapons and ammunition, they said</w:t>
            </w:r>
            <w:r w:rsidRPr="00FF68FE">
              <w:rPr>
                <w:rFonts w:ascii="Arial" w:hAnsi="Arial" w:cs="Arial"/>
                <w:sz w:val="16"/>
                <w:szCs w:val="16"/>
              </w:rPr>
              <w:t xml:space="preserve">.  REDACTED </w:t>
            </w:r>
            <w:r w:rsidRPr="00FF68FE">
              <w:rPr>
                <w:rFonts w:ascii="Arial" w:hAnsi="Arial" w:cs="Arial"/>
                <w:b/>
                <w:sz w:val="16"/>
                <w:szCs w:val="16"/>
              </w:rPr>
              <w:t xml:space="preserve">support of the Libyan Muslim Brotherhood's Justice and Construction Party backed candidate Minister of Electricity </w:t>
            </w:r>
            <w:proofErr w:type="spellStart"/>
            <w:r w:rsidRPr="00FF68FE">
              <w:rPr>
                <w:rFonts w:ascii="Arial" w:hAnsi="Arial" w:cs="Arial"/>
                <w:b/>
                <w:sz w:val="16"/>
                <w:szCs w:val="16"/>
              </w:rPr>
              <w:t>Awad</w:t>
            </w:r>
            <w:proofErr w:type="spellEnd"/>
            <w:r w:rsidRPr="00FF68FE">
              <w:rPr>
                <w:rFonts w:ascii="Arial" w:hAnsi="Arial" w:cs="Arial"/>
                <w:b/>
                <w:sz w:val="16"/>
                <w:szCs w:val="16"/>
              </w:rPr>
              <w:t xml:space="preserve"> Al </w:t>
            </w:r>
            <w:proofErr w:type="spellStart"/>
            <w:r w:rsidRPr="00FF68FE">
              <w:rPr>
                <w:rFonts w:ascii="Arial" w:hAnsi="Arial" w:cs="Arial"/>
                <w:b/>
                <w:sz w:val="16"/>
                <w:szCs w:val="16"/>
              </w:rPr>
              <w:t>Barasi</w:t>
            </w:r>
            <w:proofErr w:type="spellEnd"/>
            <w:r w:rsidRPr="00FF68FE">
              <w:rPr>
                <w:rFonts w:ascii="Arial" w:hAnsi="Arial" w:cs="Arial"/>
                <w:b/>
                <w:sz w:val="16"/>
                <w:szCs w:val="16"/>
              </w:rPr>
              <w:t xml:space="preserve"> for Prime Minister and said that, if elected, al-</w:t>
            </w:r>
            <w:proofErr w:type="spellStart"/>
            <w:r w:rsidRPr="00FF68FE">
              <w:rPr>
                <w:rFonts w:ascii="Arial" w:hAnsi="Arial" w:cs="Arial"/>
                <w:b/>
                <w:sz w:val="16"/>
                <w:szCs w:val="16"/>
              </w:rPr>
              <w:t>Barasi</w:t>
            </w:r>
            <w:proofErr w:type="spellEnd"/>
            <w:r w:rsidRPr="00FF68FE">
              <w:rPr>
                <w:rFonts w:ascii="Arial" w:hAnsi="Arial" w:cs="Arial"/>
                <w:b/>
                <w:sz w:val="16"/>
                <w:szCs w:val="16"/>
              </w:rPr>
              <w:t xml:space="preserve"> would appoint </w:t>
            </w:r>
            <w:proofErr w:type="spellStart"/>
            <w:r w:rsidRPr="00FF68FE">
              <w:rPr>
                <w:rFonts w:ascii="Arial" w:hAnsi="Arial" w:cs="Arial"/>
                <w:b/>
                <w:sz w:val="16"/>
                <w:szCs w:val="16"/>
              </w:rPr>
              <w:t>Fawzi</w:t>
            </w:r>
            <w:proofErr w:type="spellEnd"/>
            <w:r w:rsidRPr="00FF68FE">
              <w:rPr>
                <w:rFonts w:ascii="Arial" w:hAnsi="Arial" w:cs="Arial"/>
                <w:b/>
                <w:sz w:val="16"/>
                <w:szCs w:val="16"/>
              </w:rPr>
              <w:t xml:space="preserve"> </w:t>
            </w:r>
            <w:proofErr w:type="spellStart"/>
            <w:r w:rsidRPr="00FF68FE">
              <w:rPr>
                <w:rFonts w:ascii="Arial" w:hAnsi="Arial" w:cs="Arial"/>
                <w:b/>
                <w:sz w:val="16"/>
                <w:szCs w:val="16"/>
              </w:rPr>
              <w:t>Bukatif</w:t>
            </w:r>
            <w:proofErr w:type="spellEnd"/>
            <w:r w:rsidRPr="00FF68FE">
              <w:rPr>
                <w:rFonts w:ascii="Arial" w:hAnsi="Arial" w:cs="Arial"/>
                <w:b/>
                <w:sz w:val="16"/>
                <w:szCs w:val="16"/>
              </w:rPr>
              <w:t xml:space="preserve">, Commander of the February 17 Brigade, as Minister of Defense. </w:t>
            </w:r>
            <w:proofErr w:type="spellStart"/>
            <w:r w:rsidRPr="00FF68FE">
              <w:rPr>
                <w:rFonts w:ascii="Arial" w:hAnsi="Arial" w:cs="Arial"/>
                <w:b/>
                <w:sz w:val="16"/>
                <w:szCs w:val="16"/>
              </w:rPr>
              <w:t>Bukatif's</w:t>
            </w:r>
            <w:proofErr w:type="spellEnd"/>
            <w:r w:rsidRPr="00FF68FE">
              <w:rPr>
                <w:rFonts w:ascii="Arial" w:hAnsi="Arial" w:cs="Arial"/>
                <w:b/>
                <w:sz w:val="16"/>
                <w:szCs w:val="16"/>
              </w:rPr>
              <w:t xml:space="preserve"> appointment would open the MOD and other security ministries and offices to plum-appointments for his most favored brigade commanders - giving February 17 and Libya Shield tacit control of the armed forces</w:t>
            </w:r>
            <w:r w:rsidRPr="00FF68FE">
              <w:rPr>
                <w:rFonts w:ascii="Arial" w:hAnsi="Arial" w:cs="Arial"/>
                <w:sz w:val="16"/>
                <w:szCs w:val="16"/>
              </w:rPr>
              <w:t xml:space="preserve">. They criticized the USG for </w:t>
            </w:r>
            <w:r w:rsidRPr="00FF68FE">
              <w:rPr>
                <w:rFonts w:ascii="Arial" w:hAnsi="Arial" w:cs="Arial"/>
                <w:sz w:val="16"/>
                <w:szCs w:val="16"/>
              </w:rPr>
              <w:lastRenderedPageBreak/>
              <w:t>"supporting</w:t>
            </w:r>
            <w:proofErr w:type="gramStart"/>
            <w:r w:rsidRPr="00FF68FE">
              <w:rPr>
                <w:rFonts w:ascii="Arial" w:hAnsi="Arial" w:cs="Arial"/>
                <w:sz w:val="16"/>
                <w:szCs w:val="16"/>
              </w:rPr>
              <w:t>"  National</w:t>
            </w:r>
            <w:proofErr w:type="gramEnd"/>
            <w:r w:rsidRPr="00FF68FE">
              <w:rPr>
                <w:rFonts w:ascii="Arial" w:hAnsi="Arial" w:cs="Arial"/>
                <w:sz w:val="16"/>
                <w:szCs w:val="16"/>
              </w:rPr>
              <w:t xml:space="preserve"> Forces Alliance (</w:t>
            </w:r>
            <w:proofErr w:type="spellStart"/>
            <w:r w:rsidRPr="00FF68FE">
              <w:rPr>
                <w:rFonts w:ascii="Arial" w:hAnsi="Arial" w:cs="Arial"/>
                <w:sz w:val="16"/>
                <w:szCs w:val="16"/>
              </w:rPr>
              <w:t>NFA</w:t>
            </w:r>
            <w:proofErr w:type="spellEnd"/>
            <w:r w:rsidRPr="00FF68FE">
              <w:rPr>
                <w:rFonts w:ascii="Arial" w:hAnsi="Arial" w:cs="Arial"/>
                <w:sz w:val="16"/>
                <w:szCs w:val="16"/>
              </w:rPr>
              <w:t xml:space="preserve">) leader and Prime Minister candidate Mahmoud </w:t>
            </w:r>
            <w:proofErr w:type="spellStart"/>
            <w:r w:rsidRPr="00FF68FE">
              <w:rPr>
                <w:rFonts w:ascii="Arial" w:hAnsi="Arial" w:cs="Arial"/>
                <w:sz w:val="16"/>
                <w:szCs w:val="16"/>
              </w:rPr>
              <w:t>Jibril</w:t>
            </w:r>
            <w:proofErr w:type="spellEnd"/>
            <w:r w:rsidRPr="00FF68FE">
              <w:rPr>
                <w:rFonts w:ascii="Arial" w:hAnsi="Arial" w:cs="Arial"/>
                <w:sz w:val="16"/>
                <w:szCs w:val="16"/>
              </w:rPr>
              <w:t xml:space="preserve">. </w:t>
            </w:r>
            <w:r w:rsidRPr="00FF68FE">
              <w:rPr>
                <w:rFonts w:ascii="Arial" w:hAnsi="Arial" w:cs="Arial"/>
                <w:b/>
                <w:sz w:val="16"/>
                <w:szCs w:val="16"/>
              </w:rPr>
              <w:t xml:space="preserve">If </w:t>
            </w:r>
            <w:proofErr w:type="spellStart"/>
            <w:r w:rsidRPr="00FF68FE">
              <w:rPr>
                <w:rFonts w:ascii="Arial" w:hAnsi="Arial" w:cs="Arial"/>
                <w:b/>
                <w:sz w:val="16"/>
                <w:szCs w:val="16"/>
              </w:rPr>
              <w:t>Jibril</w:t>
            </w:r>
            <w:proofErr w:type="spellEnd"/>
            <w:r w:rsidRPr="00FF68FE">
              <w:rPr>
                <w:rFonts w:ascii="Arial" w:hAnsi="Arial" w:cs="Arial"/>
                <w:b/>
                <w:sz w:val="16"/>
                <w:szCs w:val="16"/>
              </w:rPr>
              <w:t xml:space="preserve"> won, they said, they would not continue to guarantee security in Benghazi</w:t>
            </w:r>
            <w:r w:rsidRPr="00FF68FE">
              <w:rPr>
                <w:rFonts w:ascii="Arial" w:hAnsi="Arial" w:cs="Arial"/>
                <w:sz w:val="16"/>
                <w:szCs w:val="16"/>
              </w:rPr>
              <w:t xml:space="preserve">, a critical function they asserted they were currently providing. </w:t>
            </w:r>
            <w:r w:rsidRPr="00FF68FE">
              <w:rPr>
                <w:rFonts w:ascii="Arial" w:hAnsi="Arial" w:cs="Arial"/>
                <w:b/>
                <w:sz w:val="16"/>
                <w:szCs w:val="16"/>
              </w:rPr>
              <w:t>Growing problems with security would discourage foreign investment</w:t>
            </w:r>
            <w:r w:rsidRPr="00FF68FE">
              <w:rPr>
                <w:rFonts w:ascii="Arial" w:hAnsi="Arial" w:cs="Arial"/>
                <w:sz w:val="16"/>
                <w:szCs w:val="16"/>
              </w:rPr>
              <w:t xml:space="preserve"> and led to persistent economic stagnation in eastern Libya, </w:t>
            </w:r>
            <w:r w:rsidRPr="00FF68FE">
              <w:rPr>
                <w:rFonts w:ascii="Arial" w:hAnsi="Arial" w:cs="Arial"/>
                <w:b/>
                <w:sz w:val="16"/>
                <w:szCs w:val="16"/>
              </w:rPr>
              <w:t>but the USG could play a role by "pressuring" American businesses to invest</w:t>
            </w:r>
            <w:r w:rsidRPr="00FF68FE">
              <w:rPr>
                <w:rFonts w:ascii="Arial" w:hAnsi="Arial" w:cs="Arial"/>
                <w:sz w:val="16"/>
                <w:szCs w:val="16"/>
              </w:rPr>
              <w:t xml:space="preserve"> in Benghazi.</w:t>
            </w:r>
          </w:p>
          <w:p w:rsidR="00FF6CA5" w:rsidRPr="00FF68FE" w:rsidRDefault="00FF6CA5" w:rsidP="00F52DA6">
            <w:pPr>
              <w:autoSpaceDE w:val="0"/>
              <w:autoSpaceDN w:val="0"/>
              <w:adjustRightInd w:val="0"/>
              <w:rPr>
                <w:rFonts w:ascii="Arial" w:hAnsi="Arial" w:cs="Arial"/>
                <w:sz w:val="16"/>
                <w:szCs w:val="16"/>
              </w:rPr>
            </w:pPr>
          </w:p>
          <w:p w:rsidR="00FF6CA5" w:rsidRDefault="00FF6CA5" w:rsidP="00F52DA6">
            <w:pPr>
              <w:autoSpaceDE w:val="0"/>
              <w:autoSpaceDN w:val="0"/>
              <w:adjustRightInd w:val="0"/>
              <w:rPr>
                <w:rFonts w:ascii="Arial" w:hAnsi="Arial" w:cs="Arial"/>
                <w:i/>
                <w:sz w:val="16"/>
                <w:szCs w:val="16"/>
              </w:rPr>
            </w:pPr>
            <w:r w:rsidRPr="00FF68FE">
              <w:rPr>
                <w:rFonts w:ascii="Arial" w:hAnsi="Arial" w:cs="Arial"/>
                <w:i/>
                <w:sz w:val="16"/>
                <w:szCs w:val="16"/>
              </w:rPr>
              <w:t xml:space="preserve">Other Benghazi news </w:t>
            </w:r>
          </w:p>
          <w:p w:rsidR="00D449E2" w:rsidRPr="00FF68FE" w:rsidRDefault="00D449E2" w:rsidP="00F52DA6">
            <w:pPr>
              <w:autoSpaceDE w:val="0"/>
              <w:autoSpaceDN w:val="0"/>
              <w:adjustRightInd w:val="0"/>
              <w:rPr>
                <w:rFonts w:ascii="Arial" w:hAnsi="Arial" w:cs="Arial"/>
                <w:i/>
                <w:sz w:val="16"/>
                <w:szCs w:val="16"/>
              </w:rPr>
            </w:pPr>
          </w:p>
        </w:tc>
        <w:tc>
          <w:tcPr>
            <w:tcW w:w="1587" w:type="dxa"/>
          </w:tcPr>
          <w:p w:rsidR="00DB5012" w:rsidRPr="00FF68FE" w:rsidRDefault="00DB5012" w:rsidP="00C060E5">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8</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b/>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DB5012" w:rsidP="00F52DA6">
            <w:pPr>
              <w:autoSpaceDE w:val="0"/>
              <w:autoSpaceDN w:val="0"/>
              <w:adjustRightInd w:val="0"/>
              <w:rPr>
                <w:rFonts w:ascii="Arial" w:hAnsi="Arial" w:cs="Arial"/>
                <w:sz w:val="16"/>
                <w:szCs w:val="16"/>
              </w:rPr>
            </w:pPr>
          </w:p>
          <w:p w:rsidR="00FF6CA5" w:rsidRPr="00FF68FE" w:rsidRDefault="00FF6CA5" w:rsidP="00F52DA6">
            <w:pPr>
              <w:autoSpaceDE w:val="0"/>
              <w:autoSpaceDN w:val="0"/>
              <w:adjustRightInd w:val="0"/>
              <w:rPr>
                <w:rFonts w:ascii="Arial" w:hAnsi="Arial" w:cs="Arial"/>
                <w:i/>
                <w:sz w:val="16"/>
                <w:szCs w:val="16"/>
              </w:rPr>
            </w:pPr>
            <w:r w:rsidRPr="00FF68FE">
              <w:rPr>
                <w:rFonts w:ascii="Arial" w:hAnsi="Arial" w:cs="Arial"/>
                <w:i/>
                <w:sz w:val="16"/>
                <w:szCs w:val="16"/>
              </w:rPr>
              <w:t xml:space="preserve">Other Benghazi news </w:t>
            </w:r>
          </w:p>
          <w:p w:rsidR="00FF6CA5" w:rsidRPr="00FF68FE" w:rsidRDefault="00FF6CA5" w:rsidP="00F52DA6">
            <w:pPr>
              <w:autoSpaceDE w:val="0"/>
              <w:autoSpaceDN w:val="0"/>
              <w:adjustRightInd w:val="0"/>
              <w:rPr>
                <w:rFonts w:ascii="Arial" w:hAnsi="Arial" w:cs="Arial"/>
                <w:i/>
                <w:sz w:val="16"/>
                <w:szCs w:val="16"/>
              </w:rPr>
            </w:pPr>
          </w:p>
          <w:p w:rsidR="00DB5012" w:rsidRPr="00FF68FE" w:rsidRDefault="00FF6CA5" w:rsidP="004F35C9">
            <w:pPr>
              <w:autoSpaceDE w:val="0"/>
              <w:autoSpaceDN w:val="0"/>
              <w:adjustRightInd w:val="0"/>
              <w:rPr>
                <w:rFonts w:ascii="Arial" w:hAnsi="Arial" w:cs="Arial"/>
                <w:sz w:val="16"/>
                <w:szCs w:val="16"/>
              </w:rPr>
            </w:pPr>
            <w:r w:rsidRPr="00FF68FE">
              <w:rPr>
                <w:rFonts w:ascii="Arial" w:hAnsi="Arial" w:cs="Arial"/>
                <w:sz w:val="16"/>
                <w:szCs w:val="16"/>
              </w:rPr>
              <w:t>9. (</w:t>
            </w:r>
            <w:proofErr w:type="spellStart"/>
            <w:r w:rsidRPr="00FF68FE">
              <w:rPr>
                <w:rFonts w:ascii="Arial" w:hAnsi="Arial" w:cs="Arial"/>
                <w:sz w:val="16"/>
                <w:szCs w:val="16"/>
              </w:rPr>
              <w:t>58U</w:t>
            </w:r>
            <w:proofErr w:type="spellEnd"/>
            <w:r w:rsidRPr="00FF68FE">
              <w:rPr>
                <w:rFonts w:ascii="Arial" w:hAnsi="Arial" w:cs="Arial"/>
                <w:sz w:val="16"/>
                <w:szCs w:val="16"/>
              </w:rPr>
              <w:t xml:space="preserve">) </w:t>
            </w:r>
            <w:r w:rsidRPr="00FF68FE">
              <w:rPr>
                <w:rFonts w:ascii="Arial" w:hAnsi="Arial" w:cs="Arial"/>
                <w:b/>
                <w:sz w:val="16"/>
                <w:szCs w:val="16"/>
              </w:rPr>
              <w:t>Ambassador to Op</w:t>
            </w:r>
            <w:r w:rsidR="004F35C9" w:rsidRPr="00FF68FE">
              <w:rPr>
                <w:rFonts w:ascii="Arial" w:hAnsi="Arial" w:cs="Arial"/>
                <w:b/>
                <w:sz w:val="16"/>
                <w:szCs w:val="16"/>
              </w:rPr>
              <w:t>en American S</w:t>
            </w:r>
            <w:r w:rsidRPr="00FF68FE">
              <w:rPr>
                <w:rFonts w:ascii="Arial" w:hAnsi="Arial" w:cs="Arial"/>
                <w:b/>
                <w:sz w:val="16"/>
                <w:szCs w:val="16"/>
              </w:rPr>
              <w:t>pace Benghazi</w:t>
            </w:r>
            <w:r w:rsidRPr="00FF68FE">
              <w:rPr>
                <w:rFonts w:ascii="Arial" w:hAnsi="Arial" w:cs="Arial"/>
                <w:sz w:val="16"/>
                <w:szCs w:val="16"/>
              </w:rPr>
              <w:t xml:space="preserve">: The Ambassador will launch American Space </w:t>
            </w:r>
            <w:r w:rsidR="004F35C9" w:rsidRPr="00FF68FE">
              <w:rPr>
                <w:rFonts w:ascii="Arial" w:hAnsi="Arial" w:cs="Arial"/>
                <w:sz w:val="16"/>
                <w:szCs w:val="16"/>
              </w:rPr>
              <w:t>Benghazi</w:t>
            </w:r>
            <w:r w:rsidRPr="00FF68FE">
              <w:rPr>
                <w:rFonts w:ascii="Arial" w:hAnsi="Arial" w:cs="Arial"/>
                <w:sz w:val="16"/>
                <w:szCs w:val="16"/>
              </w:rPr>
              <w:t>, a p</w:t>
            </w:r>
            <w:r w:rsidR="004F35C9" w:rsidRPr="00FF68FE">
              <w:rPr>
                <w:rFonts w:ascii="Arial" w:hAnsi="Arial" w:cs="Arial"/>
                <w:sz w:val="16"/>
                <w:szCs w:val="16"/>
              </w:rPr>
              <w:t xml:space="preserve">ublic </w:t>
            </w:r>
            <w:r w:rsidRPr="00FF68FE">
              <w:rPr>
                <w:rFonts w:ascii="Arial" w:hAnsi="Arial" w:cs="Arial"/>
                <w:sz w:val="16"/>
                <w:szCs w:val="16"/>
              </w:rPr>
              <w:t>platform for</w:t>
            </w:r>
            <w:r w:rsidR="004F35C9" w:rsidRPr="00FF68FE">
              <w:rPr>
                <w:rFonts w:ascii="Arial" w:hAnsi="Arial" w:cs="Arial"/>
                <w:sz w:val="16"/>
                <w:szCs w:val="16"/>
              </w:rPr>
              <w:t xml:space="preserve"> cultural </w:t>
            </w:r>
            <w:r w:rsidRPr="00FF68FE">
              <w:rPr>
                <w:rFonts w:ascii="Arial" w:hAnsi="Arial" w:cs="Arial"/>
                <w:sz w:val="16"/>
                <w:szCs w:val="16"/>
              </w:rPr>
              <w:t>and ed</w:t>
            </w:r>
            <w:r w:rsidR="004F35C9" w:rsidRPr="00FF68FE">
              <w:rPr>
                <w:rFonts w:ascii="Arial" w:hAnsi="Arial" w:cs="Arial"/>
                <w:sz w:val="16"/>
                <w:szCs w:val="16"/>
              </w:rPr>
              <w:t xml:space="preserve">ucational </w:t>
            </w:r>
            <w:r w:rsidRPr="00FF68FE">
              <w:rPr>
                <w:rFonts w:ascii="Arial" w:hAnsi="Arial" w:cs="Arial"/>
                <w:sz w:val="16"/>
                <w:szCs w:val="16"/>
              </w:rPr>
              <w:t>outreach by U.</w:t>
            </w:r>
            <w:r w:rsidR="004F35C9" w:rsidRPr="00FF68FE">
              <w:rPr>
                <w:rFonts w:ascii="Arial" w:hAnsi="Arial" w:cs="Arial"/>
                <w:sz w:val="16"/>
                <w:szCs w:val="16"/>
              </w:rPr>
              <w:t>S</w:t>
            </w:r>
            <w:r w:rsidRPr="00FF68FE">
              <w:rPr>
                <w:rFonts w:ascii="Arial" w:hAnsi="Arial" w:cs="Arial"/>
                <w:sz w:val="16"/>
                <w:szCs w:val="16"/>
              </w:rPr>
              <w:t xml:space="preserve">. Mission </w:t>
            </w:r>
            <w:r w:rsidR="004F35C9" w:rsidRPr="00FF68FE">
              <w:rPr>
                <w:rFonts w:ascii="Arial" w:hAnsi="Arial" w:cs="Arial"/>
                <w:sz w:val="16"/>
                <w:szCs w:val="16"/>
              </w:rPr>
              <w:t>Libya</w:t>
            </w:r>
            <w:r w:rsidRPr="00FF68FE">
              <w:rPr>
                <w:rFonts w:ascii="Arial" w:hAnsi="Arial" w:cs="Arial"/>
                <w:sz w:val="16"/>
                <w:szCs w:val="16"/>
              </w:rPr>
              <w:t>. The American Space will contain a sma</w:t>
            </w:r>
            <w:r w:rsidR="004F35C9" w:rsidRPr="00FF68FE">
              <w:rPr>
                <w:rFonts w:ascii="Arial" w:hAnsi="Arial" w:cs="Arial"/>
                <w:sz w:val="16"/>
                <w:szCs w:val="16"/>
              </w:rPr>
              <w:t xml:space="preserve">ll </w:t>
            </w:r>
            <w:r w:rsidRPr="00FF68FE">
              <w:rPr>
                <w:rFonts w:ascii="Arial" w:hAnsi="Arial" w:cs="Arial"/>
                <w:sz w:val="16"/>
                <w:szCs w:val="16"/>
              </w:rPr>
              <w:t>library,</w:t>
            </w:r>
            <w:r w:rsidR="004F35C9" w:rsidRPr="00FF68FE">
              <w:rPr>
                <w:rFonts w:ascii="Arial" w:hAnsi="Arial" w:cs="Arial"/>
                <w:sz w:val="16"/>
                <w:szCs w:val="16"/>
              </w:rPr>
              <w:t xml:space="preserve"> </w:t>
            </w:r>
            <w:r w:rsidRPr="00FF68FE">
              <w:rPr>
                <w:rFonts w:ascii="Arial" w:hAnsi="Arial" w:cs="Arial"/>
                <w:sz w:val="16"/>
                <w:szCs w:val="16"/>
              </w:rPr>
              <w:t xml:space="preserve">computer tab, and open space for programming. Embassy Tripoli </w:t>
            </w:r>
            <w:r w:rsidR="004F35C9" w:rsidRPr="00FF68FE">
              <w:rPr>
                <w:rFonts w:ascii="Arial" w:hAnsi="Arial" w:cs="Arial"/>
                <w:sz w:val="16"/>
                <w:szCs w:val="16"/>
              </w:rPr>
              <w:t xml:space="preserve">will support </w:t>
            </w:r>
            <w:r w:rsidRPr="00FF68FE">
              <w:rPr>
                <w:rFonts w:ascii="Arial" w:hAnsi="Arial" w:cs="Arial"/>
                <w:sz w:val="16"/>
                <w:szCs w:val="16"/>
              </w:rPr>
              <w:t>the center with reg</w:t>
            </w:r>
            <w:r w:rsidR="004F35C9" w:rsidRPr="00FF68FE">
              <w:rPr>
                <w:rFonts w:ascii="Arial" w:hAnsi="Arial" w:cs="Arial"/>
                <w:sz w:val="16"/>
                <w:szCs w:val="16"/>
              </w:rPr>
              <w:t xml:space="preserve">ular </w:t>
            </w:r>
            <w:r w:rsidRPr="00FF68FE">
              <w:rPr>
                <w:rFonts w:ascii="Arial" w:hAnsi="Arial" w:cs="Arial"/>
                <w:sz w:val="16"/>
                <w:szCs w:val="16"/>
              </w:rPr>
              <w:t>programs and</w:t>
            </w:r>
            <w:r w:rsidR="004F35C9" w:rsidRPr="00FF68FE">
              <w:rPr>
                <w:rFonts w:ascii="Arial" w:hAnsi="Arial" w:cs="Arial"/>
                <w:sz w:val="16"/>
                <w:szCs w:val="16"/>
              </w:rPr>
              <w:t xml:space="preserve"> </w:t>
            </w:r>
            <w:r w:rsidRPr="00FF68FE">
              <w:rPr>
                <w:rFonts w:ascii="Arial" w:hAnsi="Arial" w:cs="Arial"/>
                <w:sz w:val="16"/>
                <w:szCs w:val="16"/>
              </w:rPr>
              <w:t>speakers. We ha</w:t>
            </w:r>
            <w:r w:rsidR="004F35C9" w:rsidRPr="00FF68FE">
              <w:rPr>
                <w:rFonts w:ascii="Arial" w:hAnsi="Arial" w:cs="Arial"/>
                <w:sz w:val="16"/>
                <w:szCs w:val="16"/>
              </w:rPr>
              <w:t xml:space="preserve">ve </w:t>
            </w:r>
            <w:r w:rsidRPr="00FF68FE">
              <w:rPr>
                <w:rFonts w:ascii="Arial" w:hAnsi="Arial" w:cs="Arial"/>
                <w:sz w:val="16"/>
                <w:szCs w:val="16"/>
              </w:rPr>
              <w:t xml:space="preserve">already used the space to engage in </w:t>
            </w:r>
            <w:r w:rsidR="004F35C9" w:rsidRPr="00FF68FE">
              <w:rPr>
                <w:rFonts w:ascii="Arial" w:hAnsi="Arial" w:cs="Arial"/>
                <w:sz w:val="16"/>
                <w:szCs w:val="16"/>
              </w:rPr>
              <w:t>di</w:t>
            </w:r>
            <w:r w:rsidRPr="00FF68FE">
              <w:rPr>
                <w:rFonts w:ascii="Arial" w:hAnsi="Arial" w:cs="Arial"/>
                <w:sz w:val="16"/>
                <w:szCs w:val="16"/>
              </w:rPr>
              <w:t>alogue with 15 young adults about U.S. foreign p</w:t>
            </w:r>
            <w:r w:rsidR="004F35C9" w:rsidRPr="00FF68FE">
              <w:rPr>
                <w:rFonts w:ascii="Arial" w:hAnsi="Arial" w:cs="Arial"/>
                <w:sz w:val="16"/>
                <w:szCs w:val="16"/>
              </w:rPr>
              <w:t>ol</w:t>
            </w:r>
            <w:r w:rsidRPr="00FF68FE">
              <w:rPr>
                <w:rFonts w:ascii="Arial" w:hAnsi="Arial" w:cs="Arial"/>
                <w:sz w:val="16"/>
                <w:szCs w:val="16"/>
              </w:rPr>
              <w:t>icy in the</w:t>
            </w:r>
            <w:r w:rsidR="004F35C9" w:rsidRPr="00FF68FE">
              <w:rPr>
                <w:rFonts w:ascii="Arial" w:hAnsi="Arial" w:cs="Arial"/>
                <w:sz w:val="16"/>
                <w:szCs w:val="16"/>
              </w:rPr>
              <w:t xml:space="preserve"> </w:t>
            </w:r>
            <w:r w:rsidRPr="00FF68FE">
              <w:rPr>
                <w:rFonts w:ascii="Arial" w:hAnsi="Arial" w:cs="Arial"/>
                <w:sz w:val="16"/>
                <w:szCs w:val="16"/>
              </w:rPr>
              <w:t xml:space="preserve">country and </w:t>
            </w:r>
            <w:r w:rsidR="004F35C9" w:rsidRPr="00FF68FE">
              <w:rPr>
                <w:rFonts w:ascii="Arial" w:hAnsi="Arial" w:cs="Arial"/>
                <w:sz w:val="16"/>
                <w:szCs w:val="16"/>
              </w:rPr>
              <w:t>Libya's</w:t>
            </w:r>
            <w:r w:rsidRPr="00FF68FE">
              <w:rPr>
                <w:rFonts w:ascii="Arial" w:hAnsi="Arial" w:cs="Arial"/>
                <w:sz w:val="16"/>
                <w:szCs w:val="16"/>
              </w:rPr>
              <w:t xml:space="preserve"> political t</w:t>
            </w:r>
            <w:r w:rsidR="004F35C9" w:rsidRPr="00FF68FE">
              <w:rPr>
                <w:rFonts w:ascii="Arial" w:hAnsi="Arial" w:cs="Arial"/>
                <w:sz w:val="16"/>
                <w:szCs w:val="16"/>
              </w:rPr>
              <w:t>ransition</w:t>
            </w:r>
            <w:r w:rsidRPr="00FF68FE">
              <w:rPr>
                <w:rFonts w:ascii="Arial" w:hAnsi="Arial" w:cs="Arial"/>
                <w:sz w:val="16"/>
                <w:szCs w:val="16"/>
              </w:rPr>
              <w:t xml:space="preserve">. </w:t>
            </w:r>
          </w:p>
          <w:p w:rsidR="004F35C9" w:rsidRPr="00FF68FE" w:rsidRDefault="004F35C9" w:rsidP="004F35C9">
            <w:pPr>
              <w:autoSpaceDE w:val="0"/>
              <w:autoSpaceDN w:val="0"/>
              <w:adjustRightInd w:val="0"/>
              <w:rPr>
                <w:rFonts w:ascii="Arial" w:hAnsi="Arial" w:cs="Arial"/>
                <w:sz w:val="16"/>
                <w:szCs w:val="16"/>
              </w:rPr>
            </w:pPr>
          </w:p>
          <w:p w:rsidR="00FF6CA5" w:rsidRPr="00FF68FE" w:rsidRDefault="00FF6CA5" w:rsidP="00FF6CA5">
            <w:pPr>
              <w:autoSpaceDE w:val="0"/>
              <w:autoSpaceDN w:val="0"/>
              <w:adjustRightInd w:val="0"/>
              <w:rPr>
                <w:rFonts w:ascii="Arial" w:hAnsi="Arial" w:cs="Arial"/>
                <w:sz w:val="16"/>
                <w:szCs w:val="16"/>
              </w:rPr>
            </w:pPr>
            <w:r w:rsidRPr="00FF68FE">
              <w:rPr>
                <w:rFonts w:ascii="Arial" w:hAnsi="Arial" w:cs="Arial"/>
                <w:i/>
                <w:sz w:val="16"/>
                <w:szCs w:val="16"/>
              </w:rPr>
              <w:t xml:space="preserve">Other Benghazi news </w:t>
            </w:r>
          </w:p>
          <w:p w:rsidR="004F35C9" w:rsidRPr="00FF68FE" w:rsidRDefault="004F35C9" w:rsidP="00FF6CA5">
            <w:pPr>
              <w:autoSpaceDE w:val="0"/>
              <w:autoSpaceDN w:val="0"/>
              <w:adjustRightInd w:val="0"/>
              <w:rPr>
                <w:rFonts w:ascii="Arial" w:hAnsi="Arial" w:cs="Arial"/>
                <w:sz w:val="16"/>
                <w:szCs w:val="16"/>
              </w:rPr>
            </w:pPr>
          </w:p>
          <w:p w:rsidR="004F35C9" w:rsidRPr="00FF68FE" w:rsidRDefault="004F35C9" w:rsidP="004F35C9">
            <w:pPr>
              <w:autoSpaceDE w:val="0"/>
              <w:autoSpaceDN w:val="0"/>
              <w:adjustRightInd w:val="0"/>
              <w:rPr>
                <w:rFonts w:ascii="Arial" w:hAnsi="Arial" w:cs="Arial"/>
                <w:sz w:val="16"/>
                <w:szCs w:val="16"/>
              </w:rPr>
            </w:pPr>
            <w:r w:rsidRPr="00FF68FE">
              <w:rPr>
                <w:rFonts w:ascii="Arial" w:hAnsi="Arial" w:cs="Arial"/>
                <w:sz w:val="16"/>
                <w:szCs w:val="16"/>
              </w:rPr>
              <w:t>11. (</w:t>
            </w:r>
            <w:proofErr w:type="spellStart"/>
            <w:r w:rsidRPr="00FF68FE">
              <w:rPr>
                <w:rFonts w:ascii="Arial" w:hAnsi="Arial" w:cs="Arial"/>
                <w:sz w:val="16"/>
                <w:szCs w:val="16"/>
              </w:rPr>
              <w:t>SBU</w:t>
            </w:r>
            <w:proofErr w:type="spellEnd"/>
            <w:r w:rsidRPr="00FF68FE">
              <w:rPr>
                <w:rFonts w:ascii="Arial" w:hAnsi="Arial" w:cs="Arial"/>
                <w:sz w:val="16"/>
                <w:szCs w:val="16"/>
              </w:rPr>
              <w:t xml:space="preserve">) UK Presence: </w:t>
            </w:r>
            <w:r w:rsidRPr="00FF68FE">
              <w:rPr>
                <w:rFonts w:ascii="Arial" w:hAnsi="Arial" w:cs="Arial"/>
                <w:b/>
                <w:sz w:val="16"/>
                <w:szCs w:val="16"/>
              </w:rPr>
              <w:t xml:space="preserve">British Charge </w:t>
            </w:r>
            <w:proofErr w:type="spellStart"/>
            <w:r w:rsidRPr="00FF68FE">
              <w:rPr>
                <w:rFonts w:ascii="Arial" w:hAnsi="Arial" w:cs="Arial"/>
                <w:b/>
                <w:sz w:val="16"/>
                <w:szCs w:val="16"/>
              </w:rPr>
              <w:t>d'Affairs</w:t>
            </w:r>
            <w:proofErr w:type="spellEnd"/>
            <w:r w:rsidRPr="00FF68FE">
              <w:rPr>
                <w:rFonts w:ascii="Arial" w:hAnsi="Arial" w:cs="Arial"/>
                <w:b/>
                <w:sz w:val="16"/>
                <w:szCs w:val="16"/>
              </w:rPr>
              <w:t xml:space="preserve"> Gi</w:t>
            </w:r>
            <w:r w:rsidR="00FA6AF9" w:rsidRPr="00FF68FE">
              <w:rPr>
                <w:rFonts w:ascii="Arial" w:hAnsi="Arial" w:cs="Arial"/>
                <w:b/>
                <w:sz w:val="16"/>
                <w:szCs w:val="16"/>
              </w:rPr>
              <w:t xml:space="preserve">ll </w:t>
            </w:r>
            <w:r w:rsidRPr="00FF68FE">
              <w:rPr>
                <w:rFonts w:ascii="Arial" w:hAnsi="Arial" w:cs="Arial"/>
                <w:b/>
                <w:sz w:val="16"/>
                <w:szCs w:val="16"/>
              </w:rPr>
              <w:t>Frasier visited U.S. Mission Benghazi during a September 5 trip</w:t>
            </w:r>
            <w:r w:rsidRPr="00FF68FE">
              <w:rPr>
                <w:rFonts w:ascii="Arial" w:hAnsi="Arial" w:cs="Arial"/>
                <w:sz w:val="16"/>
                <w:szCs w:val="16"/>
              </w:rPr>
              <w:t xml:space="preserve"> to determine whether conditions were appropriate for tile re-openi</w:t>
            </w:r>
            <w:r w:rsidR="00FA6AF9" w:rsidRPr="00FF68FE">
              <w:rPr>
                <w:rFonts w:ascii="Arial" w:hAnsi="Arial" w:cs="Arial"/>
                <w:sz w:val="16"/>
                <w:szCs w:val="16"/>
              </w:rPr>
              <w:t xml:space="preserve">ng the consulate sometime in October The </w:t>
            </w:r>
            <w:r w:rsidRPr="00FF68FE">
              <w:rPr>
                <w:rFonts w:ascii="Arial" w:hAnsi="Arial" w:cs="Arial"/>
                <w:sz w:val="16"/>
                <w:szCs w:val="16"/>
              </w:rPr>
              <w:t>British</w:t>
            </w:r>
            <w:r w:rsidR="00FA6AF9" w:rsidRPr="00FF68FE">
              <w:rPr>
                <w:rFonts w:ascii="Arial" w:hAnsi="Arial" w:cs="Arial"/>
                <w:sz w:val="16"/>
                <w:szCs w:val="16"/>
              </w:rPr>
              <w:t xml:space="preserve"> </w:t>
            </w:r>
            <w:r w:rsidRPr="00FF68FE">
              <w:rPr>
                <w:rFonts w:ascii="Arial" w:hAnsi="Arial" w:cs="Arial"/>
                <w:sz w:val="16"/>
                <w:szCs w:val="16"/>
              </w:rPr>
              <w:t>withdrew their presence from</w:t>
            </w:r>
            <w:r w:rsidR="00FA6AF9" w:rsidRPr="00FF68FE">
              <w:rPr>
                <w:rFonts w:ascii="Arial" w:hAnsi="Arial" w:cs="Arial"/>
                <w:sz w:val="16"/>
                <w:szCs w:val="16"/>
              </w:rPr>
              <w:t xml:space="preserve"> </w:t>
            </w:r>
            <w:r w:rsidRPr="00FF68FE">
              <w:rPr>
                <w:rFonts w:ascii="Arial" w:hAnsi="Arial" w:cs="Arial"/>
                <w:sz w:val="16"/>
                <w:szCs w:val="16"/>
              </w:rPr>
              <w:t xml:space="preserve">Benghazi after the widely reported June 11 RPG attack on the British Ambassador's motorcade. </w:t>
            </w:r>
          </w:p>
          <w:p w:rsidR="004F35C9" w:rsidRPr="00FF68FE" w:rsidRDefault="004F35C9" w:rsidP="00FF6CA5">
            <w:pPr>
              <w:autoSpaceDE w:val="0"/>
              <w:autoSpaceDN w:val="0"/>
              <w:adjustRightInd w:val="0"/>
              <w:rPr>
                <w:rFonts w:ascii="Arial" w:hAnsi="Arial" w:cs="Arial"/>
                <w:sz w:val="16"/>
                <w:szCs w:val="16"/>
              </w:rPr>
            </w:pPr>
          </w:p>
          <w:p w:rsidR="004F35C9" w:rsidRPr="00FF68FE" w:rsidRDefault="004F35C9" w:rsidP="00FF6CA5">
            <w:pPr>
              <w:autoSpaceDE w:val="0"/>
              <w:autoSpaceDN w:val="0"/>
              <w:adjustRightInd w:val="0"/>
              <w:rPr>
                <w:rFonts w:ascii="Arial" w:hAnsi="Arial" w:cs="Arial"/>
                <w:sz w:val="16"/>
                <w:szCs w:val="16"/>
              </w:rPr>
            </w:pPr>
            <w:r w:rsidRPr="00FF68FE">
              <w:rPr>
                <w:rFonts w:ascii="Arial" w:hAnsi="Arial" w:cs="Arial"/>
                <w:sz w:val="16"/>
                <w:szCs w:val="16"/>
              </w:rPr>
              <w:t>Signature:  STEVENS</w:t>
            </w: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Drafted By: POL-ECON: McFarlan, David C</w:t>
            </w: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Cleared By: EXEC: Hicks, Gregory N</w:t>
            </w: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 xml:space="preserve">Approved By: EXEC: Stevens John C </w:t>
            </w: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Released By: TRIPOLI: Pickens, Amber R</w:t>
            </w:r>
          </w:p>
          <w:p w:rsidR="00FA6AF9" w:rsidRPr="00FF68FE" w:rsidRDefault="00FA6AF9" w:rsidP="00FA6AF9">
            <w:pPr>
              <w:autoSpaceDE w:val="0"/>
              <w:autoSpaceDN w:val="0"/>
              <w:adjustRightInd w:val="0"/>
              <w:rPr>
                <w:rFonts w:ascii="Arial" w:hAnsi="Arial" w:cs="Arial"/>
                <w:sz w:val="16"/>
                <w:szCs w:val="16"/>
              </w:rPr>
            </w:pP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 xml:space="preserve">Info:  </w:t>
            </w: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w:t>
            </w:r>
          </w:p>
          <w:p w:rsidR="00FA6AF9" w:rsidRPr="00FF68FE" w:rsidRDefault="00FA6AF9" w:rsidP="00FA6AF9">
            <w:pPr>
              <w:autoSpaceDE w:val="0"/>
              <w:autoSpaceDN w:val="0"/>
              <w:adjustRightInd w:val="0"/>
              <w:rPr>
                <w:rFonts w:ascii="Arial" w:hAnsi="Arial" w:cs="Arial"/>
                <w:i/>
                <w:iCs/>
                <w:sz w:val="16"/>
                <w:szCs w:val="16"/>
              </w:rPr>
            </w:pPr>
            <w:r w:rsidRPr="00FF68FE">
              <w:rPr>
                <w:rFonts w:ascii="Arial" w:hAnsi="Arial" w:cs="Arial"/>
                <w:sz w:val="16"/>
                <w:szCs w:val="16"/>
              </w:rPr>
              <w:t xml:space="preserve">CIA WASHINGTON </w:t>
            </w:r>
            <w:r w:rsidRPr="00FF68FE">
              <w:rPr>
                <w:rFonts w:ascii="Arial" w:hAnsi="Arial" w:cs="Arial"/>
                <w:iCs/>
                <w:sz w:val="16"/>
                <w:szCs w:val="16"/>
              </w:rPr>
              <w:t>DC</w:t>
            </w:r>
            <w:r w:rsidRPr="00FF68FE">
              <w:rPr>
                <w:rFonts w:ascii="Arial" w:hAnsi="Arial" w:cs="Arial"/>
                <w:i/>
                <w:iCs/>
                <w:sz w:val="16"/>
                <w:szCs w:val="16"/>
              </w:rPr>
              <w:t xml:space="preserve"> ROUTINE</w:t>
            </w:r>
          </w:p>
          <w:p w:rsidR="00FA6AF9"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lastRenderedPageBreak/>
              <w:t>***</w:t>
            </w:r>
          </w:p>
          <w:p w:rsidR="00FA6AF9" w:rsidRPr="00FF68FE" w:rsidRDefault="00FA6AF9" w:rsidP="00FA6AF9">
            <w:pPr>
              <w:autoSpaceDE w:val="0"/>
              <w:autoSpaceDN w:val="0"/>
              <w:adjustRightInd w:val="0"/>
              <w:rPr>
                <w:rFonts w:ascii="Arial" w:hAnsi="Arial" w:cs="Arial"/>
                <w:sz w:val="16"/>
                <w:szCs w:val="16"/>
              </w:rPr>
            </w:pPr>
            <w:proofErr w:type="spellStart"/>
            <w:r w:rsidRPr="00FF68FE">
              <w:rPr>
                <w:rFonts w:ascii="Arial" w:hAnsi="Arial" w:cs="Arial"/>
                <w:sz w:val="16"/>
                <w:szCs w:val="16"/>
              </w:rPr>
              <w:t>DEPT</w:t>
            </w:r>
            <w:proofErr w:type="spellEnd"/>
            <w:r w:rsidRPr="00FF68FE">
              <w:rPr>
                <w:rFonts w:ascii="Arial" w:hAnsi="Arial" w:cs="Arial"/>
                <w:sz w:val="16"/>
                <w:szCs w:val="16"/>
              </w:rPr>
              <w:t xml:space="preserve"> OF JUSTICE WASHINGTON DC </w:t>
            </w:r>
            <w:r w:rsidRPr="00FF68FE">
              <w:rPr>
                <w:rFonts w:ascii="Arial" w:hAnsi="Arial" w:cs="Arial"/>
                <w:i/>
                <w:iCs/>
                <w:sz w:val="16"/>
                <w:szCs w:val="16"/>
              </w:rPr>
              <w:t>ROUTINE</w:t>
            </w:r>
          </w:p>
          <w:p w:rsidR="00FA6AF9" w:rsidRPr="00FF68FE" w:rsidRDefault="00FA6AF9" w:rsidP="00FF6CA5">
            <w:pPr>
              <w:autoSpaceDE w:val="0"/>
              <w:autoSpaceDN w:val="0"/>
              <w:adjustRightInd w:val="0"/>
              <w:rPr>
                <w:rFonts w:ascii="Arial" w:hAnsi="Arial" w:cs="Arial"/>
                <w:i/>
                <w:iCs/>
                <w:sz w:val="16"/>
                <w:szCs w:val="16"/>
              </w:rPr>
            </w:pPr>
            <w:r w:rsidRPr="00FF68FE">
              <w:rPr>
                <w:rFonts w:ascii="Arial" w:hAnsi="Arial" w:cs="Arial"/>
                <w:sz w:val="16"/>
                <w:szCs w:val="16"/>
              </w:rPr>
              <w:t xml:space="preserve">***ARAB ISRAELI COLLECTIVE </w:t>
            </w:r>
            <w:r w:rsidRPr="00FF68FE">
              <w:rPr>
                <w:rFonts w:ascii="Arial" w:hAnsi="Arial" w:cs="Arial"/>
                <w:i/>
                <w:iCs/>
                <w:sz w:val="16"/>
                <w:szCs w:val="16"/>
              </w:rPr>
              <w:t>ROUTINE</w:t>
            </w:r>
            <w:r w:rsidRPr="00FF68FE">
              <w:rPr>
                <w:rFonts w:ascii="Arial" w:hAnsi="Arial" w:cs="Arial"/>
                <w:sz w:val="16"/>
                <w:szCs w:val="16"/>
              </w:rPr>
              <w:t xml:space="preserve"> </w:t>
            </w:r>
          </w:p>
          <w:p w:rsidR="00DB5012" w:rsidRPr="00FF68FE" w:rsidRDefault="00FA6AF9" w:rsidP="00FA6AF9">
            <w:pPr>
              <w:autoSpaceDE w:val="0"/>
              <w:autoSpaceDN w:val="0"/>
              <w:adjustRightInd w:val="0"/>
              <w:rPr>
                <w:rFonts w:ascii="Arial" w:hAnsi="Arial" w:cs="Arial"/>
                <w:sz w:val="16"/>
                <w:szCs w:val="16"/>
              </w:rPr>
            </w:pPr>
            <w:r w:rsidRPr="00FF68FE">
              <w:rPr>
                <w:rFonts w:ascii="Arial" w:hAnsi="Arial" w:cs="Arial"/>
                <w:sz w:val="16"/>
                <w:szCs w:val="16"/>
              </w:rPr>
              <w:t>***</w:t>
            </w:r>
            <w:r w:rsidR="00DB5012" w:rsidRPr="00FF68FE">
              <w:rPr>
                <w:rFonts w:ascii="Arial" w:hAnsi="Arial" w:cs="Arial"/>
                <w:sz w:val="16"/>
                <w:szCs w:val="16"/>
              </w:rPr>
              <w:t xml:space="preserve"> </w:t>
            </w:r>
          </w:p>
        </w:tc>
        <w:tc>
          <w:tcPr>
            <w:tcW w:w="1587" w:type="dxa"/>
          </w:tcPr>
          <w:p w:rsidR="00DB5012" w:rsidRPr="00FF68FE" w:rsidRDefault="00DB5012" w:rsidP="00F52DA6">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9</w:t>
            </w:r>
          </w:p>
        </w:tc>
        <w:tc>
          <w:tcPr>
            <w:tcW w:w="1047" w:type="dxa"/>
          </w:tcPr>
          <w:p w:rsidR="00DB5012" w:rsidRPr="00FF68FE" w:rsidRDefault="00936444" w:rsidP="00591712">
            <w:pPr>
              <w:pStyle w:val="Default"/>
              <w:rPr>
                <w:rFonts w:ascii="Arial" w:hAnsi="Arial" w:cs="Arial"/>
                <w:sz w:val="16"/>
                <w:szCs w:val="16"/>
              </w:rPr>
            </w:pPr>
            <w:r w:rsidRPr="00FF68FE">
              <w:rPr>
                <w:rFonts w:ascii="Arial" w:hAnsi="Arial" w:cs="Arial"/>
                <w:sz w:val="16"/>
                <w:szCs w:val="16"/>
              </w:rPr>
              <w:t>Sept</w:t>
            </w:r>
            <w:r w:rsidR="00591712" w:rsidRPr="00FF68FE">
              <w:rPr>
                <w:rFonts w:ascii="Arial" w:hAnsi="Arial" w:cs="Arial"/>
                <w:sz w:val="16"/>
                <w:szCs w:val="16"/>
              </w:rPr>
              <w:t xml:space="preserve">. </w:t>
            </w:r>
            <w:r w:rsidRPr="00FF68FE">
              <w:rPr>
                <w:rFonts w:ascii="Arial" w:hAnsi="Arial" w:cs="Arial"/>
                <w:sz w:val="16"/>
                <w:szCs w:val="16"/>
              </w:rPr>
              <w:t>27, 2012</w:t>
            </w:r>
          </w:p>
        </w:tc>
        <w:tc>
          <w:tcPr>
            <w:tcW w:w="636" w:type="dxa"/>
          </w:tcPr>
          <w:p w:rsidR="00DB5012" w:rsidRPr="00FF68FE" w:rsidRDefault="00936444" w:rsidP="00F52DA6">
            <w:pPr>
              <w:pStyle w:val="Default"/>
              <w:rPr>
                <w:rFonts w:ascii="Arial" w:hAnsi="Arial" w:cs="Arial"/>
                <w:sz w:val="16"/>
                <w:szCs w:val="16"/>
              </w:rPr>
            </w:pPr>
            <w:r w:rsidRPr="00FF68FE">
              <w:rPr>
                <w:rFonts w:ascii="Arial" w:hAnsi="Arial" w:cs="Arial"/>
                <w:sz w:val="16"/>
                <w:szCs w:val="16"/>
              </w:rPr>
              <w:t>2</w:t>
            </w:r>
          </w:p>
        </w:tc>
        <w:tc>
          <w:tcPr>
            <w:tcW w:w="2052" w:type="dxa"/>
          </w:tcPr>
          <w:p w:rsidR="00DB5012" w:rsidRPr="00FF68FE" w:rsidRDefault="00936444"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C05609767</w:t>
            </w:r>
            <w:proofErr w:type="spellEnd"/>
          </w:p>
        </w:tc>
        <w:tc>
          <w:tcPr>
            <w:tcW w:w="1277" w:type="dxa"/>
          </w:tcPr>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 xml:space="preserve">Released in part </w:t>
            </w:r>
          </w:p>
          <w:p w:rsidR="00936444" w:rsidRPr="00FF68FE" w:rsidRDefault="00936444" w:rsidP="00936444">
            <w:pPr>
              <w:autoSpaceDE w:val="0"/>
              <w:autoSpaceDN w:val="0"/>
              <w:adjustRightInd w:val="0"/>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(b)(6)</w:t>
            </w:r>
            <w:r w:rsidR="00DC53E6">
              <w:rPr>
                <w:rFonts w:ascii="Arial" w:hAnsi="Arial" w:cs="Arial"/>
                <w:sz w:val="16"/>
                <w:szCs w:val="16"/>
              </w:rPr>
              <w:t xml:space="preserve"> </w:t>
            </w:r>
            <w:r w:rsidR="00DC53E6" w:rsidRPr="00FF68FE">
              <w:rPr>
                <w:rFonts w:ascii="Arial" w:hAnsi="Arial" w:cs="Arial"/>
                <w:sz w:val="16"/>
                <w:szCs w:val="16"/>
              </w:rPr>
              <w:t>privacy</w:t>
            </w:r>
          </w:p>
          <w:p w:rsidR="00DB5012" w:rsidRPr="00FF68FE" w:rsidRDefault="00DB5012"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F52DA6">
            <w:pPr>
              <w:pStyle w:val="Default"/>
              <w:rPr>
                <w:rFonts w:ascii="Arial" w:hAnsi="Arial" w:cs="Arial"/>
                <w:sz w:val="16"/>
                <w:szCs w:val="16"/>
              </w:rPr>
            </w:pPr>
          </w:p>
          <w:p w:rsidR="00936444" w:rsidRPr="00FF68FE" w:rsidRDefault="00936444" w:rsidP="00DC53E6">
            <w:pPr>
              <w:autoSpaceDE w:val="0"/>
              <w:autoSpaceDN w:val="0"/>
              <w:adjustRightInd w:val="0"/>
              <w:rPr>
                <w:rFonts w:ascii="Arial" w:hAnsi="Arial" w:cs="Arial"/>
                <w:sz w:val="16"/>
                <w:szCs w:val="16"/>
              </w:rPr>
            </w:pPr>
            <w:r w:rsidRPr="00FF68FE">
              <w:rPr>
                <w:rFonts w:ascii="Arial" w:hAnsi="Arial" w:cs="Arial"/>
                <w:sz w:val="16"/>
                <w:szCs w:val="16"/>
              </w:rPr>
              <w:t>(b)(5)</w:t>
            </w:r>
            <w:r w:rsidR="00DC53E6">
              <w:rPr>
                <w:rFonts w:ascii="Arial" w:hAnsi="Arial" w:cs="Arial"/>
                <w:sz w:val="16"/>
                <w:szCs w:val="16"/>
              </w:rPr>
              <w:t xml:space="preserve"> d</w:t>
            </w:r>
            <w:r w:rsidR="00DC53E6" w:rsidRPr="00FF68FE">
              <w:rPr>
                <w:rFonts w:ascii="Arial" w:hAnsi="Arial" w:cs="Arial"/>
                <w:sz w:val="16"/>
                <w:szCs w:val="16"/>
              </w:rPr>
              <w:t>eliberative process</w:t>
            </w:r>
          </w:p>
          <w:p w:rsidR="00936444" w:rsidRPr="00FF68FE" w:rsidRDefault="00936444" w:rsidP="00F52DA6">
            <w:pPr>
              <w:pStyle w:val="Default"/>
              <w:rPr>
                <w:rFonts w:ascii="Arial" w:hAnsi="Arial" w:cs="Arial"/>
                <w:sz w:val="16"/>
                <w:szCs w:val="16"/>
              </w:rPr>
            </w:pPr>
          </w:p>
        </w:tc>
        <w:tc>
          <w:tcPr>
            <w:tcW w:w="2616" w:type="dxa"/>
          </w:tcPr>
          <w:p w:rsidR="00AD7CBE" w:rsidRPr="00BB4DEC" w:rsidRDefault="00AD7CBE" w:rsidP="00AD7CBE">
            <w:pPr>
              <w:pStyle w:val="Default"/>
              <w:rPr>
                <w:rFonts w:ascii="Arial" w:hAnsi="Arial" w:cs="Arial"/>
                <w:i/>
                <w:sz w:val="20"/>
                <w:szCs w:val="20"/>
              </w:rPr>
            </w:pPr>
            <w:r>
              <w:rPr>
                <w:rFonts w:ascii="Arial" w:hAnsi="Arial" w:cs="Arial"/>
                <w:i/>
                <w:sz w:val="20"/>
                <w:szCs w:val="20"/>
              </w:rPr>
              <w:t>EMAIL</w:t>
            </w:r>
          </w:p>
          <w:p w:rsidR="00AD7CBE" w:rsidRDefault="00AD7CBE" w:rsidP="00F52DA6">
            <w:pPr>
              <w:pStyle w:val="Default"/>
              <w:rPr>
                <w:rFonts w:ascii="Arial" w:hAnsi="Arial" w:cs="Arial"/>
                <w:sz w:val="16"/>
                <w:szCs w:val="16"/>
              </w:rPr>
            </w:pPr>
          </w:p>
          <w:p w:rsidR="00DB5012" w:rsidRPr="00FF68FE" w:rsidRDefault="00FA6AF9" w:rsidP="00F52DA6">
            <w:pPr>
              <w:pStyle w:val="Default"/>
              <w:rPr>
                <w:rFonts w:ascii="Arial" w:hAnsi="Arial" w:cs="Arial"/>
                <w:sz w:val="16"/>
                <w:szCs w:val="16"/>
              </w:rPr>
            </w:pPr>
            <w:r w:rsidRPr="00FF68FE">
              <w:rPr>
                <w:rFonts w:ascii="Arial" w:hAnsi="Arial" w:cs="Arial"/>
                <w:sz w:val="16"/>
                <w:szCs w:val="16"/>
              </w:rPr>
              <w:t>From: Sayles, Ambrose G</w:t>
            </w:r>
          </w:p>
          <w:p w:rsidR="00FA6AF9" w:rsidRPr="00FF68FE" w:rsidRDefault="00936444" w:rsidP="00F52DA6">
            <w:pPr>
              <w:pStyle w:val="Default"/>
              <w:rPr>
                <w:rFonts w:ascii="Arial" w:hAnsi="Arial" w:cs="Arial"/>
                <w:sz w:val="16"/>
                <w:szCs w:val="16"/>
              </w:rPr>
            </w:pPr>
            <w:r w:rsidRPr="00FF68FE">
              <w:rPr>
                <w:rFonts w:ascii="Arial" w:hAnsi="Arial" w:cs="Arial"/>
                <w:sz w:val="16"/>
                <w:szCs w:val="16"/>
              </w:rPr>
              <w:t>Subject:  Re: INPUT REQUESTED: Benghazi Query from Washington Post</w:t>
            </w:r>
          </w:p>
          <w:p w:rsidR="00FA6AF9" w:rsidRPr="00FF68FE" w:rsidRDefault="00FA6AF9" w:rsidP="00F52DA6">
            <w:pPr>
              <w:pStyle w:val="Default"/>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 xml:space="preserve">cc:  </w:t>
            </w:r>
            <w:r w:rsidRPr="00FF68FE">
              <w:rPr>
                <w:rFonts w:ascii="Arial" w:hAnsi="Arial" w:cs="Arial"/>
                <w:i/>
                <w:sz w:val="16"/>
                <w:szCs w:val="16"/>
              </w:rPr>
              <w:t>seven recipients, one</w:t>
            </w:r>
            <w:r w:rsidRPr="00FF68FE">
              <w:rPr>
                <w:rFonts w:ascii="Arial" w:hAnsi="Arial" w:cs="Arial"/>
                <w:sz w:val="16"/>
                <w:szCs w:val="16"/>
              </w:rPr>
              <w:t xml:space="preserve"> [REDACTION]</w:t>
            </w:r>
          </w:p>
          <w:p w:rsidR="00936444" w:rsidRPr="00FF68FE" w:rsidRDefault="00936444" w:rsidP="00F52DA6">
            <w:pPr>
              <w:pStyle w:val="Default"/>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EX and OS Colleagues-</w:t>
            </w:r>
          </w:p>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We received an inquiry earlier today from the Washington Post with some questions on Libya and Ambassador Stevens' time in Benghazi. Please see the below points originally provided by the journalist as a list of "facts."</w:t>
            </w:r>
          </w:p>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[REDACTION]</w:t>
            </w:r>
          </w:p>
          <w:p w:rsidR="00936444" w:rsidRPr="00FF68FE" w:rsidRDefault="00936444" w:rsidP="00936444">
            <w:pPr>
              <w:autoSpaceDE w:val="0"/>
              <w:autoSpaceDN w:val="0"/>
              <w:adjustRightInd w:val="0"/>
              <w:rPr>
                <w:rFonts w:ascii="Arial" w:hAnsi="Arial" w:cs="Arial"/>
                <w:sz w:val="16"/>
                <w:szCs w:val="16"/>
              </w:rPr>
            </w:pPr>
          </w:p>
          <w:p w:rsidR="00936444" w:rsidRPr="00FF68FE" w:rsidRDefault="00936444" w:rsidP="00936444">
            <w:pPr>
              <w:autoSpaceDE w:val="0"/>
              <w:autoSpaceDN w:val="0"/>
              <w:adjustRightInd w:val="0"/>
              <w:rPr>
                <w:rFonts w:ascii="Arial" w:hAnsi="Arial" w:cs="Arial"/>
                <w:sz w:val="16"/>
                <w:szCs w:val="16"/>
              </w:rPr>
            </w:pPr>
            <w:r w:rsidRPr="00FF68FE">
              <w:rPr>
                <w:rFonts w:ascii="Arial" w:hAnsi="Arial" w:cs="Arial"/>
                <w:sz w:val="16"/>
                <w:szCs w:val="16"/>
              </w:rPr>
              <w:t>We are looking to get back to the journalist first thing tomorrow morning.</w:t>
            </w:r>
          </w:p>
          <w:p w:rsidR="00936444" w:rsidRPr="00FF68FE" w:rsidRDefault="00936444" w:rsidP="00936444">
            <w:pPr>
              <w:autoSpaceDE w:val="0"/>
              <w:autoSpaceDN w:val="0"/>
              <w:adjustRightInd w:val="0"/>
              <w:rPr>
                <w:rFonts w:ascii="Arial" w:hAnsi="Arial" w:cs="Arial"/>
                <w:sz w:val="16"/>
                <w:szCs w:val="16"/>
              </w:rPr>
            </w:pPr>
          </w:p>
        </w:tc>
        <w:tc>
          <w:tcPr>
            <w:tcW w:w="1587" w:type="dxa"/>
          </w:tcPr>
          <w:p w:rsidR="00DB5012" w:rsidRPr="00FF68FE" w:rsidRDefault="00C060E5" w:rsidP="00F52DA6">
            <w:pPr>
              <w:autoSpaceDE w:val="0"/>
              <w:autoSpaceDN w:val="0"/>
              <w:adjustRightInd w:val="0"/>
              <w:rPr>
                <w:rFonts w:ascii="Arial" w:hAnsi="Arial" w:cs="Arial"/>
                <w:sz w:val="16"/>
                <w:szCs w:val="16"/>
              </w:rPr>
            </w:pPr>
            <w:r>
              <w:rPr>
                <w:rFonts w:ascii="Arial" w:hAnsi="Arial" w:cs="Arial"/>
                <w:sz w:val="16"/>
                <w:szCs w:val="16"/>
              </w:rPr>
              <w:t>Not responsive</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10</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936444" w:rsidRPr="00FF68FE" w:rsidRDefault="00936444" w:rsidP="00F52DA6">
            <w:pPr>
              <w:autoSpaceDE w:val="0"/>
              <w:autoSpaceDN w:val="0"/>
              <w:adjustRightInd w:val="0"/>
              <w:rPr>
                <w:rFonts w:ascii="Arial" w:hAnsi="Arial" w:cs="Arial"/>
                <w:sz w:val="16"/>
                <w:szCs w:val="16"/>
              </w:rPr>
            </w:pPr>
          </w:p>
          <w:p w:rsidR="00DB5012" w:rsidRPr="00FF68FE" w:rsidRDefault="00DB5012" w:rsidP="00936444">
            <w:pPr>
              <w:autoSpaceDE w:val="0"/>
              <w:autoSpaceDN w:val="0"/>
              <w:adjustRightInd w:val="0"/>
              <w:rPr>
                <w:rFonts w:ascii="Arial" w:hAnsi="Arial" w:cs="Arial"/>
                <w:sz w:val="16"/>
                <w:szCs w:val="16"/>
              </w:rPr>
            </w:pPr>
          </w:p>
        </w:tc>
        <w:tc>
          <w:tcPr>
            <w:tcW w:w="2616" w:type="dxa"/>
          </w:tcPr>
          <w:p w:rsidR="00D449E2" w:rsidRDefault="00D449E2" w:rsidP="00936444">
            <w:pPr>
              <w:autoSpaceDE w:val="0"/>
              <w:autoSpaceDN w:val="0"/>
              <w:adjustRightInd w:val="0"/>
              <w:rPr>
                <w:rFonts w:ascii="Arial" w:hAnsi="Arial" w:cs="Arial"/>
                <w:sz w:val="16"/>
                <w:szCs w:val="16"/>
              </w:rPr>
            </w:pPr>
          </w:p>
          <w:p w:rsidR="00B32049" w:rsidRPr="00FF68FE" w:rsidRDefault="00B32049" w:rsidP="00936444">
            <w:pPr>
              <w:autoSpaceDE w:val="0"/>
              <w:autoSpaceDN w:val="0"/>
              <w:adjustRightInd w:val="0"/>
              <w:rPr>
                <w:rFonts w:ascii="Arial" w:hAnsi="Arial" w:cs="Arial"/>
                <w:sz w:val="16"/>
                <w:szCs w:val="16"/>
              </w:rPr>
            </w:pPr>
            <w:r w:rsidRPr="00FF68FE">
              <w:rPr>
                <w:rFonts w:ascii="Arial" w:hAnsi="Arial" w:cs="Arial"/>
                <w:sz w:val="16"/>
                <w:szCs w:val="16"/>
              </w:rPr>
              <w:t>-</w:t>
            </w:r>
            <w:r w:rsidR="00D449E2">
              <w:rPr>
                <w:rFonts w:ascii="Arial" w:hAnsi="Arial" w:cs="Arial"/>
                <w:sz w:val="16"/>
                <w:szCs w:val="16"/>
              </w:rPr>
              <w:t xml:space="preserve"> </w:t>
            </w:r>
            <w:r w:rsidRPr="00FF68FE">
              <w:rPr>
                <w:rFonts w:ascii="Arial" w:hAnsi="Arial" w:cs="Arial"/>
                <w:sz w:val="16"/>
                <w:szCs w:val="16"/>
              </w:rPr>
              <w:t>The U.S. mission in Benghazi was not yet an official consulate.  It was a temporary facility staffed b</w:t>
            </w:r>
            <w:r w:rsidR="00591712" w:rsidRPr="00FF68FE">
              <w:rPr>
                <w:rFonts w:ascii="Arial" w:hAnsi="Arial" w:cs="Arial"/>
                <w:sz w:val="16"/>
                <w:szCs w:val="16"/>
              </w:rPr>
              <w:t>y</w:t>
            </w:r>
            <w:r w:rsidRPr="00FF68FE">
              <w:rPr>
                <w:rFonts w:ascii="Arial" w:hAnsi="Arial" w:cs="Arial"/>
                <w:sz w:val="16"/>
                <w:szCs w:val="16"/>
              </w:rPr>
              <w:t xml:space="preserve"> the </w:t>
            </w:r>
            <w:r w:rsidR="00591712" w:rsidRPr="00FF68FE">
              <w:rPr>
                <w:rFonts w:ascii="Arial" w:hAnsi="Arial" w:cs="Arial"/>
                <w:sz w:val="16"/>
                <w:szCs w:val="16"/>
              </w:rPr>
              <w:t>Bureau</w:t>
            </w:r>
            <w:r w:rsidRPr="00FF68FE">
              <w:rPr>
                <w:rFonts w:ascii="Arial" w:hAnsi="Arial" w:cs="Arial"/>
                <w:sz w:val="16"/>
                <w:szCs w:val="16"/>
              </w:rPr>
              <w:t xml:space="preserve"> of Conflict and </w:t>
            </w:r>
            <w:r w:rsidR="00591712" w:rsidRPr="00FF68FE">
              <w:rPr>
                <w:rFonts w:ascii="Arial" w:hAnsi="Arial" w:cs="Arial"/>
                <w:sz w:val="16"/>
                <w:szCs w:val="16"/>
              </w:rPr>
              <w:t>Stabilizations</w:t>
            </w:r>
            <w:r w:rsidRPr="00FF68FE">
              <w:rPr>
                <w:rFonts w:ascii="Arial" w:hAnsi="Arial" w:cs="Arial"/>
                <w:sz w:val="16"/>
                <w:szCs w:val="16"/>
              </w:rPr>
              <w:t xml:space="preserve"> Operations and other staff deployed on a temporary basis.</w:t>
            </w:r>
          </w:p>
          <w:p w:rsidR="00B32049" w:rsidRPr="00FF68FE" w:rsidRDefault="00B32049" w:rsidP="00936444">
            <w:pPr>
              <w:autoSpaceDE w:val="0"/>
              <w:autoSpaceDN w:val="0"/>
              <w:adjustRightInd w:val="0"/>
              <w:rPr>
                <w:rFonts w:ascii="Arial" w:hAnsi="Arial" w:cs="Arial"/>
                <w:sz w:val="16"/>
                <w:szCs w:val="16"/>
              </w:rPr>
            </w:pPr>
          </w:p>
          <w:p w:rsidR="00B32049" w:rsidRPr="00FF68FE" w:rsidRDefault="00B32049" w:rsidP="00B32049">
            <w:pPr>
              <w:autoSpaceDE w:val="0"/>
              <w:autoSpaceDN w:val="0"/>
              <w:adjustRightInd w:val="0"/>
              <w:rPr>
                <w:rFonts w:ascii="Arial" w:hAnsi="Arial" w:cs="Arial"/>
                <w:bCs/>
                <w:sz w:val="16"/>
                <w:szCs w:val="16"/>
              </w:rPr>
            </w:pPr>
            <w:r w:rsidRPr="00FF68FE">
              <w:rPr>
                <w:rFonts w:ascii="Arial" w:hAnsi="Arial" w:cs="Arial"/>
                <w:sz w:val="16"/>
                <w:szCs w:val="16"/>
              </w:rPr>
              <w:t xml:space="preserve">- </w:t>
            </w:r>
            <w:r w:rsidRPr="00FF68FE">
              <w:rPr>
                <w:rFonts w:ascii="Arial" w:hAnsi="Arial" w:cs="Arial"/>
                <w:bCs/>
                <w:sz w:val="16"/>
                <w:szCs w:val="16"/>
              </w:rPr>
              <w:t>The building was not in compliance with State building and safety standards for permanent missions abroad.  It received waivers because the facility was a temporary hub and because establishing a U.S. presence in eastern Libya was seen as a high priority.</w:t>
            </w:r>
          </w:p>
          <w:p w:rsidR="00B32049" w:rsidRPr="00FF68FE" w:rsidRDefault="00B32049" w:rsidP="00B32049">
            <w:pPr>
              <w:autoSpaceDE w:val="0"/>
              <w:autoSpaceDN w:val="0"/>
              <w:adjustRightInd w:val="0"/>
              <w:rPr>
                <w:rFonts w:ascii="Arial" w:hAnsi="Arial" w:cs="Arial"/>
                <w:bCs/>
                <w:sz w:val="16"/>
                <w:szCs w:val="16"/>
              </w:rPr>
            </w:pPr>
          </w:p>
          <w:p w:rsidR="00B32049" w:rsidRPr="00FF68FE" w:rsidRDefault="00B32049" w:rsidP="00B32049">
            <w:pPr>
              <w:autoSpaceDE w:val="0"/>
              <w:autoSpaceDN w:val="0"/>
              <w:adjustRightInd w:val="0"/>
              <w:rPr>
                <w:rFonts w:ascii="Arial" w:hAnsi="Arial" w:cs="Arial"/>
                <w:bCs/>
                <w:sz w:val="16"/>
                <w:szCs w:val="16"/>
              </w:rPr>
            </w:pPr>
            <w:r w:rsidRPr="00FF68FE">
              <w:rPr>
                <w:rFonts w:ascii="Arial" w:hAnsi="Arial" w:cs="Arial"/>
                <w:bCs/>
                <w:sz w:val="16"/>
                <w:szCs w:val="16"/>
              </w:rPr>
              <w:t xml:space="preserve">- State </w:t>
            </w:r>
            <w:r w:rsidR="00591712" w:rsidRPr="00FF68FE">
              <w:rPr>
                <w:rFonts w:ascii="Arial" w:hAnsi="Arial" w:cs="Arial"/>
                <w:bCs/>
                <w:sz w:val="16"/>
                <w:szCs w:val="16"/>
              </w:rPr>
              <w:t>signed</w:t>
            </w:r>
            <w:r w:rsidRPr="00FF68FE">
              <w:rPr>
                <w:rFonts w:ascii="Arial" w:hAnsi="Arial" w:cs="Arial"/>
                <w:bCs/>
                <w:sz w:val="16"/>
                <w:szCs w:val="16"/>
              </w:rPr>
              <w:t xml:space="preserve"> a $387,413 security contract with British firm Blue Mountain in May.  The company was tasked with hiring local guards for the compound.  </w:t>
            </w:r>
          </w:p>
          <w:p w:rsidR="00B32049" w:rsidRPr="00FF68FE" w:rsidRDefault="00B32049" w:rsidP="00B32049">
            <w:pPr>
              <w:autoSpaceDE w:val="0"/>
              <w:autoSpaceDN w:val="0"/>
              <w:adjustRightInd w:val="0"/>
              <w:rPr>
                <w:rFonts w:ascii="Arial" w:hAnsi="Arial" w:cs="Arial"/>
                <w:bCs/>
                <w:sz w:val="16"/>
                <w:szCs w:val="16"/>
              </w:rPr>
            </w:pPr>
          </w:p>
          <w:p w:rsidR="00B32049" w:rsidRPr="00FF68FE" w:rsidRDefault="00B32049" w:rsidP="00B32049">
            <w:pPr>
              <w:autoSpaceDE w:val="0"/>
              <w:autoSpaceDN w:val="0"/>
              <w:adjustRightInd w:val="0"/>
              <w:rPr>
                <w:rFonts w:ascii="Arial" w:hAnsi="Arial" w:cs="Arial"/>
                <w:bCs/>
                <w:sz w:val="16"/>
                <w:szCs w:val="16"/>
              </w:rPr>
            </w:pPr>
            <w:r w:rsidRPr="00FF68FE">
              <w:rPr>
                <w:rFonts w:ascii="Arial" w:hAnsi="Arial" w:cs="Arial"/>
                <w:bCs/>
                <w:sz w:val="16"/>
                <w:szCs w:val="16"/>
              </w:rPr>
              <w:t xml:space="preserve">- In May, </w:t>
            </w:r>
            <w:proofErr w:type="spellStart"/>
            <w:r w:rsidRPr="00FF68FE">
              <w:rPr>
                <w:rFonts w:ascii="Arial" w:hAnsi="Arial" w:cs="Arial"/>
                <w:bCs/>
                <w:sz w:val="16"/>
                <w:szCs w:val="16"/>
              </w:rPr>
              <w:t>Africom</w:t>
            </w:r>
            <w:proofErr w:type="spellEnd"/>
            <w:r w:rsidRPr="00FF68FE">
              <w:rPr>
                <w:rFonts w:ascii="Arial" w:hAnsi="Arial" w:cs="Arial"/>
                <w:bCs/>
                <w:sz w:val="16"/>
                <w:szCs w:val="16"/>
              </w:rPr>
              <w:t xml:space="preserve"> dispatched a team of 20 or so service members to Libya to help establish a security infrastructure at the embassy in Tripoli.  A contingent that size remains in place, but it has been under State authority since July.  That team was not asked to assist with bolstering infrastructure at the compound in Benghazi.</w:t>
            </w:r>
          </w:p>
          <w:p w:rsidR="00B32049" w:rsidRPr="00FF68FE" w:rsidRDefault="00B32049" w:rsidP="00B32049">
            <w:pPr>
              <w:autoSpaceDE w:val="0"/>
              <w:autoSpaceDN w:val="0"/>
              <w:adjustRightInd w:val="0"/>
              <w:rPr>
                <w:rFonts w:ascii="Arial" w:hAnsi="Arial" w:cs="Arial"/>
                <w:bCs/>
                <w:sz w:val="16"/>
                <w:szCs w:val="16"/>
              </w:rPr>
            </w:pPr>
          </w:p>
          <w:p w:rsidR="00B32049" w:rsidRPr="00FF68FE" w:rsidRDefault="00B32049" w:rsidP="00B32049">
            <w:pPr>
              <w:autoSpaceDE w:val="0"/>
              <w:autoSpaceDN w:val="0"/>
              <w:adjustRightInd w:val="0"/>
              <w:rPr>
                <w:rFonts w:ascii="Arial" w:hAnsi="Arial" w:cs="Arial"/>
                <w:b/>
                <w:bCs/>
                <w:sz w:val="16"/>
                <w:szCs w:val="16"/>
              </w:rPr>
            </w:pPr>
            <w:r w:rsidRPr="00FF68FE">
              <w:rPr>
                <w:rFonts w:ascii="Arial" w:hAnsi="Arial" w:cs="Arial"/>
                <w:bCs/>
                <w:sz w:val="16"/>
                <w:szCs w:val="16"/>
              </w:rPr>
              <w:t xml:space="preserve">- The first location targeted Sept. 11 was the so-called consulate.  </w:t>
            </w:r>
            <w:r w:rsidRPr="00FF68FE">
              <w:rPr>
                <w:rFonts w:ascii="Arial" w:hAnsi="Arial" w:cs="Arial"/>
                <w:bCs/>
                <w:sz w:val="16"/>
                <w:szCs w:val="16"/>
              </w:rPr>
              <w:lastRenderedPageBreak/>
              <w:t xml:space="preserve">Stevens and Smith were killed there.  A group of Americans were evacuated to a second site, more than a kilometer </w:t>
            </w:r>
            <w:proofErr w:type="gramStart"/>
            <w:r w:rsidRPr="00FF68FE">
              <w:rPr>
                <w:rFonts w:ascii="Arial" w:hAnsi="Arial" w:cs="Arial"/>
                <w:bCs/>
                <w:sz w:val="16"/>
                <w:szCs w:val="16"/>
              </w:rPr>
              <w:t>away, that</w:t>
            </w:r>
            <w:proofErr w:type="gramEnd"/>
            <w:r w:rsidRPr="00FF68FE">
              <w:rPr>
                <w:rFonts w:ascii="Arial" w:hAnsi="Arial" w:cs="Arial"/>
                <w:bCs/>
                <w:sz w:val="16"/>
                <w:szCs w:val="16"/>
              </w:rPr>
              <w:t xml:space="preserve"> has been described as an annex.  That site was a CIA facility.  Doherty and Woods died defending it.  They were agency security contractors</w:t>
            </w:r>
            <w:r w:rsidRPr="00FF68FE">
              <w:rPr>
                <w:rFonts w:ascii="Arial" w:hAnsi="Arial" w:cs="Arial"/>
                <w:b/>
                <w:bCs/>
                <w:sz w:val="16"/>
                <w:szCs w:val="16"/>
              </w:rPr>
              <w:t xml:space="preserve">.     </w:t>
            </w:r>
          </w:p>
          <w:p w:rsidR="00DB5012" w:rsidRPr="00FF68FE" w:rsidRDefault="00B32049" w:rsidP="00B32049">
            <w:pPr>
              <w:autoSpaceDE w:val="0"/>
              <w:autoSpaceDN w:val="0"/>
              <w:adjustRightInd w:val="0"/>
              <w:rPr>
                <w:rFonts w:ascii="Arial" w:hAnsi="Arial" w:cs="Arial"/>
                <w:sz w:val="16"/>
                <w:szCs w:val="16"/>
              </w:rPr>
            </w:pPr>
            <w:r w:rsidRPr="00FF68FE">
              <w:rPr>
                <w:rFonts w:ascii="Arial" w:hAnsi="Arial" w:cs="Arial"/>
                <w:sz w:val="16"/>
                <w:szCs w:val="16"/>
              </w:rPr>
              <w:t xml:space="preserve"> </w:t>
            </w:r>
          </w:p>
        </w:tc>
        <w:tc>
          <w:tcPr>
            <w:tcW w:w="1587" w:type="dxa"/>
          </w:tcPr>
          <w:p w:rsidR="00DB5012" w:rsidRPr="00FF68FE" w:rsidRDefault="00DB5012" w:rsidP="00F52DA6">
            <w:pPr>
              <w:autoSpaceDE w:val="0"/>
              <w:autoSpaceDN w:val="0"/>
              <w:adjustRightInd w:val="0"/>
              <w:rPr>
                <w:rFonts w:ascii="Arial" w:hAnsi="Arial" w:cs="Arial"/>
                <w:color w:val="000000"/>
                <w:sz w:val="16"/>
                <w:szCs w:val="16"/>
              </w:rPr>
            </w:pPr>
          </w:p>
          <w:p w:rsidR="00DB5012" w:rsidRPr="00FF68FE" w:rsidRDefault="00DB5012" w:rsidP="00F52DA6">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11</w:t>
            </w:r>
          </w:p>
        </w:tc>
        <w:tc>
          <w:tcPr>
            <w:tcW w:w="1047" w:type="dxa"/>
          </w:tcPr>
          <w:p w:rsidR="00DB5012" w:rsidRPr="00FF68FE" w:rsidRDefault="00337825" w:rsidP="00F52DA6">
            <w:pPr>
              <w:pStyle w:val="Default"/>
              <w:rPr>
                <w:rFonts w:ascii="Arial" w:hAnsi="Arial" w:cs="Arial"/>
                <w:sz w:val="16"/>
                <w:szCs w:val="16"/>
              </w:rPr>
            </w:pPr>
            <w:r w:rsidRPr="00FF68FE">
              <w:rPr>
                <w:rFonts w:ascii="Arial" w:hAnsi="Arial" w:cs="Arial"/>
                <w:sz w:val="16"/>
                <w:szCs w:val="16"/>
              </w:rPr>
              <w:t>Sept. 27, 2012</w:t>
            </w:r>
          </w:p>
        </w:tc>
        <w:tc>
          <w:tcPr>
            <w:tcW w:w="636" w:type="dxa"/>
          </w:tcPr>
          <w:p w:rsidR="00DB5012" w:rsidRPr="00FF68FE" w:rsidRDefault="00337825" w:rsidP="00F52DA6">
            <w:pPr>
              <w:pStyle w:val="Default"/>
              <w:rPr>
                <w:rFonts w:ascii="Arial" w:hAnsi="Arial" w:cs="Arial"/>
                <w:sz w:val="16"/>
                <w:szCs w:val="16"/>
              </w:rPr>
            </w:pPr>
            <w:r w:rsidRPr="00FF68FE">
              <w:rPr>
                <w:rFonts w:ascii="Arial" w:hAnsi="Arial" w:cs="Arial"/>
                <w:sz w:val="16"/>
                <w:szCs w:val="16"/>
              </w:rPr>
              <w:t>2</w:t>
            </w:r>
          </w:p>
        </w:tc>
        <w:tc>
          <w:tcPr>
            <w:tcW w:w="2052" w:type="dxa"/>
          </w:tcPr>
          <w:p w:rsidR="00DB5012" w:rsidRPr="00FF68FE" w:rsidRDefault="00337825" w:rsidP="00F52DA6">
            <w:pPr>
              <w:pStyle w:val="Default"/>
              <w:rPr>
                <w:rFonts w:ascii="Arial" w:hAnsi="Arial" w:cs="Arial"/>
                <w:sz w:val="16"/>
                <w:szCs w:val="16"/>
              </w:rPr>
            </w:pPr>
            <w:r w:rsidRPr="00FF68FE">
              <w:rPr>
                <w:rFonts w:ascii="Arial" w:hAnsi="Arial" w:cs="Arial"/>
                <w:sz w:val="16"/>
                <w:szCs w:val="16"/>
              </w:rPr>
              <w:t xml:space="preserve">Doc o. </w:t>
            </w:r>
            <w:proofErr w:type="spellStart"/>
            <w:r w:rsidRPr="00FF68FE">
              <w:rPr>
                <w:rFonts w:ascii="Arial" w:hAnsi="Arial" w:cs="Arial"/>
                <w:sz w:val="16"/>
                <w:szCs w:val="16"/>
              </w:rPr>
              <w:t>C05609769</w:t>
            </w:r>
            <w:proofErr w:type="spellEnd"/>
          </w:p>
        </w:tc>
        <w:tc>
          <w:tcPr>
            <w:tcW w:w="1277" w:type="dxa"/>
          </w:tcPr>
          <w:p w:rsidR="00337825" w:rsidRPr="00FF68FE" w:rsidRDefault="00337825" w:rsidP="00337825">
            <w:pPr>
              <w:autoSpaceDE w:val="0"/>
              <w:autoSpaceDN w:val="0"/>
              <w:adjustRightInd w:val="0"/>
              <w:rPr>
                <w:rFonts w:ascii="Arial" w:hAnsi="Arial" w:cs="Arial"/>
                <w:sz w:val="16"/>
                <w:szCs w:val="16"/>
              </w:rPr>
            </w:pPr>
            <w:r w:rsidRPr="00FF68FE">
              <w:rPr>
                <w:rFonts w:ascii="Arial" w:hAnsi="Arial" w:cs="Arial"/>
                <w:sz w:val="16"/>
                <w:szCs w:val="16"/>
              </w:rPr>
              <w:t xml:space="preserve">Released in part </w:t>
            </w:r>
          </w:p>
          <w:p w:rsidR="00337825" w:rsidRPr="00FF68FE" w:rsidRDefault="00337825" w:rsidP="00337825">
            <w:pPr>
              <w:autoSpaceDE w:val="0"/>
              <w:autoSpaceDN w:val="0"/>
              <w:adjustRightInd w:val="0"/>
              <w:rPr>
                <w:rFonts w:ascii="Arial" w:hAnsi="Arial" w:cs="Arial"/>
                <w:sz w:val="16"/>
                <w:szCs w:val="16"/>
              </w:rPr>
            </w:pPr>
          </w:p>
          <w:p w:rsidR="00DB5012" w:rsidRPr="00FF68FE" w:rsidRDefault="00337825" w:rsidP="00337825">
            <w:pPr>
              <w:autoSpaceDE w:val="0"/>
              <w:autoSpaceDN w:val="0"/>
              <w:adjustRightInd w:val="0"/>
              <w:rPr>
                <w:rFonts w:ascii="Arial" w:hAnsi="Arial" w:cs="Arial"/>
                <w:i/>
                <w:sz w:val="16"/>
                <w:szCs w:val="16"/>
              </w:rPr>
            </w:pPr>
            <w:r w:rsidRPr="00FF68FE">
              <w:rPr>
                <w:rFonts w:ascii="Arial" w:hAnsi="Arial" w:cs="Arial"/>
                <w:sz w:val="16"/>
                <w:szCs w:val="16"/>
              </w:rPr>
              <w:t xml:space="preserve">(b)(5) deliberative process, (b)(6) </w:t>
            </w:r>
            <w:r w:rsidR="003D56B8" w:rsidRPr="00FF68FE">
              <w:rPr>
                <w:rFonts w:ascii="Arial" w:hAnsi="Arial" w:cs="Arial"/>
                <w:sz w:val="16"/>
                <w:szCs w:val="16"/>
              </w:rPr>
              <w:t xml:space="preserve">privacy </w:t>
            </w:r>
            <w:r w:rsidRPr="00FF68FE">
              <w:rPr>
                <w:rFonts w:ascii="Arial" w:hAnsi="Arial" w:cs="Arial"/>
                <w:sz w:val="16"/>
                <w:szCs w:val="16"/>
              </w:rPr>
              <w:t xml:space="preserve">re email addresses </w:t>
            </w:r>
          </w:p>
        </w:tc>
        <w:tc>
          <w:tcPr>
            <w:tcW w:w="2616" w:type="dxa"/>
          </w:tcPr>
          <w:p w:rsidR="00DB5012" w:rsidRPr="00FF68FE" w:rsidRDefault="00591712" w:rsidP="00F52DA6">
            <w:pPr>
              <w:autoSpaceDE w:val="0"/>
              <w:autoSpaceDN w:val="0"/>
              <w:adjustRightInd w:val="0"/>
              <w:rPr>
                <w:rFonts w:ascii="Arial" w:hAnsi="Arial" w:cs="Arial"/>
                <w:sz w:val="16"/>
                <w:szCs w:val="16"/>
              </w:rPr>
            </w:pPr>
            <w:r w:rsidRPr="00FF68FE">
              <w:rPr>
                <w:rFonts w:ascii="Arial" w:hAnsi="Arial" w:cs="Arial"/>
                <w:sz w:val="16"/>
                <w:szCs w:val="16"/>
              </w:rPr>
              <w:t xml:space="preserve">Email correspondence from Washington Post </w:t>
            </w:r>
            <w:r w:rsidR="00337825" w:rsidRPr="00FF68FE">
              <w:rPr>
                <w:rFonts w:ascii="Arial" w:hAnsi="Arial" w:cs="Arial"/>
                <w:sz w:val="16"/>
                <w:szCs w:val="16"/>
              </w:rPr>
              <w:t xml:space="preserve">to Victoria Nuland re info given by </w:t>
            </w:r>
            <w:r w:rsidRPr="00FF68FE">
              <w:rPr>
                <w:rFonts w:ascii="Arial" w:hAnsi="Arial" w:cs="Arial"/>
                <w:sz w:val="16"/>
                <w:szCs w:val="16"/>
              </w:rPr>
              <w:t>State</w:t>
            </w:r>
            <w:r w:rsidR="00337825" w:rsidRPr="00FF68FE">
              <w:rPr>
                <w:rFonts w:ascii="Arial" w:hAnsi="Arial" w:cs="Arial"/>
                <w:sz w:val="16"/>
                <w:szCs w:val="16"/>
              </w:rPr>
              <w:t>, with follow-up questions.</w:t>
            </w:r>
            <w:r w:rsidRPr="00FF68FE">
              <w:rPr>
                <w:rFonts w:ascii="Arial" w:hAnsi="Arial" w:cs="Arial"/>
                <w:sz w:val="16"/>
                <w:szCs w:val="16"/>
              </w:rPr>
              <w:t xml:space="preserve"> </w:t>
            </w:r>
          </w:p>
          <w:p w:rsidR="00DB5012" w:rsidRPr="00FF68FE" w:rsidRDefault="00DB5012" w:rsidP="00936444">
            <w:pPr>
              <w:autoSpaceDE w:val="0"/>
              <w:autoSpaceDN w:val="0"/>
              <w:adjustRightInd w:val="0"/>
              <w:rPr>
                <w:rFonts w:ascii="Arial" w:hAnsi="Arial" w:cs="Arial"/>
                <w:sz w:val="16"/>
                <w:szCs w:val="16"/>
              </w:rPr>
            </w:pPr>
          </w:p>
        </w:tc>
        <w:tc>
          <w:tcPr>
            <w:tcW w:w="1587" w:type="dxa"/>
          </w:tcPr>
          <w:p w:rsidR="00C060E5" w:rsidRDefault="00C060E5" w:rsidP="00F52DA6">
            <w:pPr>
              <w:pStyle w:val="Default"/>
              <w:rPr>
                <w:rFonts w:ascii="Arial" w:hAnsi="Arial" w:cs="Arial"/>
                <w:sz w:val="16"/>
                <w:szCs w:val="16"/>
              </w:rPr>
            </w:pPr>
            <w:r>
              <w:rPr>
                <w:rFonts w:ascii="Arial" w:hAnsi="Arial" w:cs="Arial"/>
                <w:sz w:val="16"/>
                <w:szCs w:val="16"/>
              </w:rPr>
              <w:t>Not responsive</w:t>
            </w:r>
            <w:r w:rsidRPr="00FF68FE">
              <w:rPr>
                <w:rFonts w:ascii="Arial" w:hAnsi="Arial" w:cs="Arial"/>
                <w:sz w:val="16"/>
                <w:szCs w:val="16"/>
              </w:rPr>
              <w:t xml:space="preserve"> </w:t>
            </w:r>
          </w:p>
          <w:p w:rsidR="00C060E5" w:rsidRDefault="00C060E5" w:rsidP="00F52DA6">
            <w:pPr>
              <w:pStyle w:val="Default"/>
              <w:rPr>
                <w:rFonts w:ascii="Arial" w:hAnsi="Arial" w:cs="Arial"/>
                <w:sz w:val="16"/>
                <w:szCs w:val="16"/>
              </w:rPr>
            </w:pPr>
          </w:p>
          <w:p w:rsidR="00DB5012" w:rsidRPr="00FF68FE" w:rsidRDefault="00337825" w:rsidP="00F52DA6">
            <w:pPr>
              <w:pStyle w:val="Default"/>
              <w:rPr>
                <w:rFonts w:ascii="Arial" w:hAnsi="Arial" w:cs="Arial"/>
                <w:sz w:val="16"/>
                <w:szCs w:val="16"/>
              </w:rPr>
            </w:pPr>
            <w:r w:rsidRPr="00FF68FE">
              <w:rPr>
                <w:rFonts w:ascii="Arial" w:hAnsi="Arial" w:cs="Arial"/>
                <w:sz w:val="16"/>
                <w:szCs w:val="16"/>
              </w:rPr>
              <w:t>(b)(5) doubtful</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12</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337825" w:rsidP="00F52DA6">
            <w:pPr>
              <w:autoSpaceDE w:val="0"/>
              <w:autoSpaceDN w:val="0"/>
              <w:adjustRightInd w:val="0"/>
              <w:rPr>
                <w:rFonts w:ascii="Arial" w:hAnsi="Arial" w:cs="Arial"/>
                <w:sz w:val="16"/>
                <w:szCs w:val="16"/>
              </w:rPr>
            </w:pPr>
            <w:r w:rsidRPr="00FF68FE">
              <w:rPr>
                <w:rFonts w:ascii="Arial" w:hAnsi="Arial" w:cs="Arial"/>
                <w:sz w:val="16"/>
                <w:szCs w:val="16"/>
              </w:rPr>
              <w:t>Same</w:t>
            </w:r>
          </w:p>
          <w:p w:rsidR="00DB5012" w:rsidRPr="00FF68FE" w:rsidRDefault="00DB5012" w:rsidP="00936444">
            <w:pPr>
              <w:autoSpaceDE w:val="0"/>
              <w:autoSpaceDN w:val="0"/>
              <w:adjustRightInd w:val="0"/>
              <w:rPr>
                <w:rFonts w:ascii="Arial" w:hAnsi="Arial" w:cs="Arial"/>
                <w:sz w:val="16"/>
                <w:szCs w:val="16"/>
              </w:rPr>
            </w:pPr>
          </w:p>
        </w:tc>
        <w:tc>
          <w:tcPr>
            <w:tcW w:w="1587" w:type="dxa"/>
          </w:tcPr>
          <w:p w:rsidR="00DB5012" w:rsidRPr="00FF68FE" w:rsidRDefault="00DB5012" w:rsidP="00F52DA6">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13</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337825" w:rsidP="00936444">
            <w:pPr>
              <w:autoSpaceDE w:val="0"/>
              <w:autoSpaceDN w:val="0"/>
              <w:adjustRightInd w:val="0"/>
              <w:rPr>
                <w:rFonts w:ascii="Arial" w:hAnsi="Arial" w:cs="Arial"/>
                <w:sz w:val="16"/>
                <w:szCs w:val="16"/>
              </w:rPr>
            </w:pPr>
            <w:r w:rsidRPr="00FF68FE">
              <w:rPr>
                <w:rFonts w:ascii="Arial" w:hAnsi="Arial" w:cs="Arial"/>
                <w:sz w:val="16"/>
                <w:szCs w:val="16"/>
              </w:rPr>
              <w:t>Same</w:t>
            </w:r>
          </w:p>
          <w:p w:rsidR="00337825" w:rsidRPr="00FF68FE" w:rsidRDefault="00337825" w:rsidP="00936444">
            <w:pPr>
              <w:autoSpaceDE w:val="0"/>
              <w:autoSpaceDN w:val="0"/>
              <w:adjustRightInd w:val="0"/>
              <w:rPr>
                <w:rFonts w:ascii="Arial" w:hAnsi="Arial" w:cs="Arial"/>
                <w:sz w:val="16"/>
                <w:szCs w:val="16"/>
              </w:rPr>
            </w:pPr>
          </w:p>
        </w:tc>
        <w:tc>
          <w:tcPr>
            <w:tcW w:w="1587" w:type="dxa"/>
          </w:tcPr>
          <w:p w:rsidR="00DB5012" w:rsidRPr="00FF68FE" w:rsidRDefault="00DB5012" w:rsidP="00337825">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14</w:t>
            </w:r>
          </w:p>
        </w:tc>
        <w:tc>
          <w:tcPr>
            <w:tcW w:w="1047" w:type="dxa"/>
          </w:tcPr>
          <w:p w:rsidR="00DB5012" w:rsidRPr="00FF68FE" w:rsidRDefault="00337825" w:rsidP="00F52DA6">
            <w:pPr>
              <w:pStyle w:val="Default"/>
              <w:rPr>
                <w:rFonts w:ascii="Arial" w:hAnsi="Arial" w:cs="Arial"/>
                <w:sz w:val="16"/>
                <w:szCs w:val="16"/>
              </w:rPr>
            </w:pPr>
            <w:r w:rsidRPr="00FF68FE">
              <w:rPr>
                <w:rFonts w:ascii="Arial" w:hAnsi="Arial" w:cs="Arial"/>
                <w:sz w:val="16"/>
                <w:szCs w:val="16"/>
              </w:rPr>
              <w:t>Sept. 27, 2012</w:t>
            </w:r>
          </w:p>
        </w:tc>
        <w:tc>
          <w:tcPr>
            <w:tcW w:w="636" w:type="dxa"/>
          </w:tcPr>
          <w:p w:rsidR="00DB5012" w:rsidRPr="00FF68FE" w:rsidRDefault="00FE0373" w:rsidP="00F52DA6">
            <w:pPr>
              <w:pStyle w:val="Default"/>
              <w:rPr>
                <w:rFonts w:ascii="Arial" w:hAnsi="Arial" w:cs="Arial"/>
                <w:sz w:val="16"/>
                <w:szCs w:val="16"/>
              </w:rPr>
            </w:pPr>
            <w:r w:rsidRPr="00FF68FE">
              <w:rPr>
                <w:rFonts w:ascii="Arial" w:hAnsi="Arial" w:cs="Arial"/>
                <w:sz w:val="16"/>
                <w:szCs w:val="16"/>
              </w:rPr>
              <w:t>1</w:t>
            </w:r>
          </w:p>
        </w:tc>
        <w:tc>
          <w:tcPr>
            <w:tcW w:w="2052" w:type="dxa"/>
          </w:tcPr>
          <w:p w:rsidR="00DB5012" w:rsidRPr="00FF68FE" w:rsidRDefault="00FE0373"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C05609786</w:t>
            </w:r>
            <w:proofErr w:type="spellEnd"/>
          </w:p>
        </w:tc>
        <w:tc>
          <w:tcPr>
            <w:tcW w:w="1277" w:type="dxa"/>
          </w:tcPr>
          <w:p w:rsidR="00031208" w:rsidRPr="00FF68FE" w:rsidRDefault="00031208" w:rsidP="00031208">
            <w:pPr>
              <w:autoSpaceDE w:val="0"/>
              <w:autoSpaceDN w:val="0"/>
              <w:adjustRightInd w:val="0"/>
              <w:rPr>
                <w:rFonts w:ascii="Arial" w:hAnsi="Arial" w:cs="Arial"/>
                <w:sz w:val="16"/>
                <w:szCs w:val="16"/>
              </w:rPr>
            </w:pPr>
            <w:r w:rsidRPr="00FF68FE">
              <w:rPr>
                <w:rFonts w:ascii="Arial" w:hAnsi="Arial" w:cs="Arial"/>
                <w:sz w:val="16"/>
                <w:szCs w:val="16"/>
              </w:rPr>
              <w:t xml:space="preserve">Released in part </w:t>
            </w:r>
          </w:p>
          <w:p w:rsidR="00031208" w:rsidRPr="00FF68FE" w:rsidRDefault="00031208" w:rsidP="00031208">
            <w:pPr>
              <w:autoSpaceDE w:val="0"/>
              <w:autoSpaceDN w:val="0"/>
              <w:adjustRightInd w:val="0"/>
              <w:rPr>
                <w:rFonts w:ascii="Arial" w:hAnsi="Arial" w:cs="Arial"/>
                <w:sz w:val="16"/>
                <w:szCs w:val="16"/>
              </w:rPr>
            </w:pPr>
          </w:p>
          <w:p w:rsidR="00DB5012" w:rsidRPr="00FF68FE" w:rsidRDefault="00031208" w:rsidP="00031208">
            <w:pPr>
              <w:pStyle w:val="Default"/>
              <w:rPr>
                <w:rFonts w:ascii="Arial" w:hAnsi="Arial" w:cs="Arial"/>
                <w:sz w:val="16"/>
                <w:szCs w:val="16"/>
              </w:rPr>
            </w:pPr>
            <w:r w:rsidRPr="00FF68FE">
              <w:rPr>
                <w:rFonts w:ascii="Arial" w:hAnsi="Arial" w:cs="Arial"/>
                <w:sz w:val="16"/>
                <w:szCs w:val="16"/>
              </w:rPr>
              <w:t>(b)(6) privacy re email addresses</w:t>
            </w:r>
          </w:p>
        </w:tc>
        <w:tc>
          <w:tcPr>
            <w:tcW w:w="2616" w:type="dxa"/>
          </w:tcPr>
          <w:p w:rsidR="00945126" w:rsidRPr="00FF68FE" w:rsidRDefault="00945126" w:rsidP="00F52DA6">
            <w:pPr>
              <w:autoSpaceDE w:val="0"/>
              <w:autoSpaceDN w:val="0"/>
              <w:adjustRightInd w:val="0"/>
              <w:rPr>
                <w:rFonts w:ascii="Arial" w:hAnsi="Arial" w:cs="Arial"/>
                <w:i/>
                <w:sz w:val="16"/>
                <w:szCs w:val="16"/>
              </w:rPr>
            </w:pPr>
            <w:r w:rsidRPr="00FF68FE">
              <w:rPr>
                <w:rFonts w:ascii="Arial" w:hAnsi="Arial" w:cs="Arial"/>
                <w:i/>
                <w:sz w:val="16"/>
                <w:szCs w:val="16"/>
              </w:rPr>
              <w:t>Email</w:t>
            </w:r>
          </w:p>
          <w:p w:rsidR="00945126" w:rsidRPr="00FF68FE" w:rsidRDefault="00945126" w:rsidP="00F52DA6">
            <w:pPr>
              <w:autoSpaceDE w:val="0"/>
              <w:autoSpaceDN w:val="0"/>
              <w:adjustRightInd w:val="0"/>
              <w:rPr>
                <w:rFonts w:ascii="Arial" w:hAnsi="Arial" w:cs="Arial"/>
                <w:sz w:val="16"/>
                <w:szCs w:val="16"/>
              </w:rPr>
            </w:pPr>
          </w:p>
          <w:p w:rsidR="00945126" w:rsidRPr="00FF68FE" w:rsidRDefault="00FE0373" w:rsidP="00945126">
            <w:pPr>
              <w:autoSpaceDE w:val="0"/>
              <w:autoSpaceDN w:val="0"/>
              <w:adjustRightInd w:val="0"/>
              <w:rPr>
                <w:rFonts w:ascii="Arial" w:hAnsi="Arial" w:cs="Arial"/>
                <w:sz w:val="16"/>
                <w:szCs w:val="16"/>
              </w:rPr>
            </w:pPr>
            <w:r w:rsidRPr="00FF68FE">
              <w:rPr>
                <w:rFonts w:ascii="Arial" w:hAnsi="Arial" w:cs="Arial"/>
                <w:sz w:val="16"/>
                <w:szCs w:val="16"/>
              </w:rPr>
              <w:t>From</w:t>
            </w:r>
            <w:bookmarkStart w:id="0" w:name="_GoBack"/>
            <w:bookmarkEnd w:id="0"/>
            <w:r w:rsidRPr="00FF68FE">
              <w:rPr>
                <w:rFonts w:ascii="Arial" w:hAnsi="Arial" w:cs="Arial"/>
                <w:sz w:val="16"/>
                <w:szCs w:val="16"/>
              </w:rPr>
              <w:t>: Thompson, Rebecca B</w:t>
            </w:r>
            <w:r w:rsidR="00945126" w:rsidRPr="00FF68FE">
              <w:rPr>
                <w:rFonts w:ascii="Arial" w:hAnsi="Arial" w:cs="Arial"/>
                <w:sz w:val="16"/>
                <w:szCs w:val="16"/>
              </w:rPr>
              <w:t xml:space="preserve"> (PACE) [mailto:TbompsonRB2@state.gov ***</w:t>
            </w:r>
          </w:p>
          <w:p w:rsidR="00945126" w:rsidRPr="00FF68FE" w:rsidRDefault="00945126" w:rsidP="00945126">
            <w:pPr>
              <w:autoSpaceDE w:val="0"/>
              <w:autoSpaceDN w:val="0"/>
              <w:adjustRightInd w:val="0"/>
              <w:rPr>
                <w:rFonts w:ascii="Arial" w:hAnsi="Arial" w:cs="Arial"/>
                <w:sz w:val="16"/>
                <w:szCs w:val="16"/>
              </w:rPr>
            </w:pPr>
            <w:r w:rsidRPr="00FF68FE">
              <w:rPr>
                <w:rFonts w:ascii="Arial" w:hAnsi="Arial" w:cs="Arial"/>
                <w:sz w:val="16"/>
                <w:szCs w:val="16"/>
              </w:rPr>
              <w:t>[REDACTION]</w:t>
            </w:r>
          </w:p>
          <w:p w:rsidR="00945126" w:rsidRPr="00FF68FE" w:rsidRDefault="00945126" w:rsidP="00F52DA6">
            <w:pPr>
              <w:autoSpaceDE w:val="0"/>
              <w:autoSpaceDN w:val="0"/>
              <w:adjustRightInd w:val="0"/>
              <w:rPr>
                <w:rFonts w:ascii="Arial" w:hAnsi="Arial" w:cs="Arial"/>
                <w:sz w:val="16"/>
                <w:szCs w:val="16"/>
              </w:rPr>
            </w:pPr>
            <w:r w:rsidRPr="00FF68FE">
              <w:rPr>
                <w:rFonts w:ascii="Arial" w:hAnsi="Arial" w:cs="Arial"/>
                <w:sz w:val="16"/>
                <w:szCs w:val="16"/>
              </w:rPr>
              <w:t>cc: ***</w:t>
            </w:r>
          </w:p>
          <w:p w:rsidR="00945126" w:rsidRPr="00FF68FE" w:rsidRDefault="00945126" w:rsidP="00945126">
            <w:pPr>
              <w:autoSpaceDE w:val="0"/>
              <w:autoSpaceDN w:val="0"/>
              <w:adjustRightInd w:val="0"/>
              <w:rPr>
                <w:rFonts w:ascii="Arial" w:hAnsi="Arial" w:cs="Arial"/>
                <w:sz w:val="16"/>
                <w:szCs w:val="16"/>
              </w:rPr>
            </w:pPr>
            <w:r w:rsidRPr="00FF68FE">
              <w:rPr>
                <w:rFonts w:ascii="Arial" w:hAnsi="Arial" w:cs="Arial"/>
                <w:sz w:val="16"/>
                <w:szCs w:val="16"/>
              </w:rPr>
              <w:t>[REDACTION]</w:t>
            </w:r>
          </w:p>
          <w:p w:rsidR="00945126" w:rsidRPr="00FF68FE" w:rsidRDefault="00945126" w:rsidP="00F52DA6">
            <w:pPr>
              <w:autoSpaceDE w:val="0"/>
              <w:autoSpaceDN w:val="0"/>
              <w:adjustRightInd w:val="0"/>
              <w:rPr>
                <w:rFonts w:ascii="Arial" w:hAnsi="Arial" w:cs="Arial"/>
                <w:sz w:val="16"/>
                <w:szCs w:val="16"/>
              </w:rPr>
            </w:pPr>
          </w:p>
          <w:p w:rsidR="00DB5012" w:rsidRPr="00FF68FE" w:rsidRDefault="00337825" w:rsidP="00F52DA6">
            <w:pPr>
              <w:autoSpaceDE w:val="0"/>
              <w:autoSpaceDN w:val="0"/>
              <w:adjustRightInd w:val="0"/>
              <w:rPr>
                <w:rFonts w:ascii="Arial" w:hAnsi="Arial" w:cs="Arial"/>
                <w:sz w:val="16"/>
                <w:szCs w:val="16"/>
              </w:rPr>
            </w:pPr>
            <w:r w:rsidRPr="00FF68FE">
              <w:rPr>
                <w:rFonts w:ascii="Arial" w:hAnsi="Arial" w:cs="Arial"/>
                <w:sz w:val="16"/>
                <w:szCs w:val="16"/>
              </w:rPr>
              <w:t>Subject: Update on where the story is going 4_ Protest in Cairo, Violent Protest and Deaths in Benghazi</w:t>
            </w:r>
          </w:p>
          <w:p w:rsidR="00FE0373" w:rsidRPr="00FF68FE" w:rsidRDefault="00FE0373" w:rsidP="00F52DA6">
            <w:pPr>
              <w:autoSpaceDE w:val="0"/>
              <w:autoSpaceDN w:val="0"/>
              <w:adjustRightInd w:val="0"/>
              <w:rPr>
                <w:rFonts w:ascii="Arial" w:hAnsi="Arial" w:cs="Arial"/>
                <w:sz w:val="16"/>
                <w:szCs w:val="16"/>
              </w:rPr>
            </w:pP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Colleagues,</w:t>
            </w:r>
          </w:p>
          <w:p w:rsidR="00FE0373" w:rsidRPr="00FF68FE" w:rsidRDefault="00FE0373" w:rsidP="00FE0373">
            <w:pPr>
              <w:autoSpaceDE w:val="0"/>
              <w:autoSpaceDN w:val="0"/>
              <w:adjustRightInd w:val="0"/>
              <w:rPr>
                <w:rFonts w:ascii="Arial" w:hAnsi="Arial" w:cs="Arial"/>
                <w:sz w:val="16"/>
                <w:szCs w:val="16"/>
              </w:rPr>
            </w:pPr>
          </w:p>
          <w:p w:rsidR="00FE0373" w:rsidRPr="00FF68FE" w:rsidRDefault="00FE0373" w:rsidP="00FE0373">
            <w:pPr>
              <w:autoSpaceDE w:val="0"/>
              <w:autoSpaceDN w:val="0"/>
              <w:adjustRightInd w:val="0"/>
              <w:rPr>
                <w:rFonts w:ascii="Arial" w:hAnsi="Arial" w:cs="Arial"/>
                <w:sz w:val="16"/>
                <w:szCs w:val="16"/>
              </w:rPr>
            </w:pPr>
            <w:proofErr w:type="spellStart"/>
            <w:r w:rsidRPr="00FF68FE">
              <w:rPr>
                <w:rFonts w:ascii="Arial" w:hAnsi="Arial" w:cs="Arial"/>
                <w:sz w:val="16"/>
                <w:szCs w:val="16"/>
              </w:rPr>
              <w:t>RRU</w:t>
            </w:r>
            <w:proofErr w:type="spellEnd"/>
            <w:r w:rsidRPr="00FF68FE">
              <w:rPr>
                <w:rFonts w:ascii="Arial" w:hAnsi="Arial" w:cs="Arial"/>
                <w:sz w:val="16"/>
                <w:szCs w:val="16"/>
              </w:rPr>
              <w:t xml:space="preserve"> Analyst Kathryn </w:t>
            </w:r>
            <w:proofErr w:type="spellStart"/>
            <w:r w:rsidRPr="00FF68FE">
              <w:rPr>
                <w:rFonts w:ascii="Arial" w:hAnsi="Arial" w:cs="Arial"/>
                <w:sz w:val="16"/>
                <w:szCs w:val="16"/>
              </w:rPr>
              <w:t>Nute</w:t>
            </w:r>
            <w:proofErr w:type="spellEnd"/>
            <w:r w:rsidRPr="00FF68FE">
              <w:rPr>
                <w:rFonts w:ascii="Arial" w:hAnsi="Arial" w:cs="Arial"/>
                <w:sz w:val="16"/>
                <w:szCs w:val="16"/>
              </w:rPr>
              <w:t xml:space="preserve"> has been monitoring international media, and as of now, here's how she summarizes where</w:t>
            </w: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the story is going:</w:t>
            </w:r>
          </w:p>
          <w:p w:rsidR="00945126" w:rsidRPr="00FF68FE" w:rsidRDefault="00945126" w:rsidP="00FE0373">
            <w:pPr>
              <w:autoSpaceDE w:val="0"/>
              <w:autoSpaceDN w:val="0"/>
              <w:adjustRightInd w:val="0"/>
              <w:rPr>
                <w:rFonts w:ascii="Arial" w:hAnsi="Arial" w:cs="Arial"/>
                <w:sz w:val="16"/>
                <w:szCs w:val="16"/>
              </w:rPr>
            </w:pP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 xml:space="preserve">International observers are criticizing US domestic political responses to the Benghazi attack and forecast possible effects of the incident upon the upcoming presidential election. The UK's </w:t>
            </w:r>
            <w:r w:rsidRPr="00FF68FE">
              <w:rPr>
                <w:rFonts w:ascii="Arial" w:hAnsi="Arial" w:cs="Arial"/>
                <w:i/>
                <w:iCs/>
                <w:sz w:val="16"/>
                <w:szCs w:val="16"/>
              </w:rPr>
              <w:t xml:space="preserve">BBC </w:t>
            </w:r>
            <w:r w:rsidRPr="00FF68FE">
              <w:rPr>
                <w:rFonts w:ascii="Arial" w:hAnsi="Arial" w:cs="Arial"/>
                <w:sz w:val="16"/>
                <w:szCs w:val="16"/>
              </w:rPr>
              <w:t xml:space="preserve">headlines "Romney's Libyan Gamble," cautioning that Romney is "taking a big risk using these tragic attacks to further this political argument." Another piece from the </w:t>
            </w:r>
            <w:r w:rsidRPr="00FF68FE">
              <w:rPr>
                <w:rFonts w:ascii="Arial" w:hAnsi="Arial" w:cs="Arial"/>
                <w:i/>
                <w:iCs/>
                <w:sz w:val="16"/>
                <w:szCs w:val="16"/>
              </w:rPr>
              <w:t xml:space="preserve">BBC </w:t>
            </w:r>
            <w:r w:rsidRPr="00FF68FE">
              <w:rPr>
                <w:rFonts w:ascii="Arial" w:hAnsi="Arial" w:cs="Arial"/>
                <w:sz w:val="16"/>
                <w:szCs w:val="16"/>
              </w:rPr>
              <w:t xml:space="preserve">asks "Could the Benghazi deaths affect the US elections?" Also in the UK, a </w:t>
            </w:r>
            <w:r w:rsidRPr="00FF68FE">
              <w:rPr>
                <w:rFonts w:ascii="Arial" w:hAnsi="Arial" w:cs="Arial"/>
                <w:i/>
                <w:iCs/>
                <w:sz w:val="16"/>
                <w:szCs w:val="16"/>
              </w:rPr>
              <w:t xml:space="preserve">Guardian </w:t>
            </w:r>
            <w:r w:rsidRPr="00FF68FE">
              <w:rPr>
                <w:rFonts w:ascii="Arial" w:hAnsi="Arial" w:cs="Arial"/>
                <w:sz w:val="16"/>
                <w:szCs w:val="16"/>
              </w:rPr>
              <w:t xml:space="preserve">commentary by Glenn Greenwald rails against what he calls "America's hierarchy of human life" as well as the "ludicrous and hypocritical" standard by which "the two political parties in the US wasted no time in displaying their vulgar attributes by rushing to squeeze </w:t>
            </w:r>
            <w:r w:rsidRPr="00FF68FE">
              <w:rPr>
                <w:rFonts w:ascii="Arial" w:hAnsi="Arial" w:cs="Arial"/>
                <w:sz w:val="16"/>
                <w:szCs w:val="16"/>
              </w:rPr>
              <w:lastRenderedPageBreak/>
              <w:t xml:space="preserve">these events for political gain." Russia's </w:t>
            </w:r>
            <w:r w:rsidRPr="00FF68FE">
              <w:rPr>
                <w:rFonts w:ascii="Arial" w:hAnsi="Arial" w:cs="Arial"/>
                <w:i/>
                <w:iCs/>
                <w:sz w:val="16"/>
                <w:szCs w:val="16"/>
              </w:rPr>
              <w:t xml:space="preserve">RT </w:t>
            </w:r>
            <w:r w:rsidRPr="00FF68FE">
              <w:rPr>
                <w:rFonts w:ascii="Arial" w:hAnsi="Arial" w:cs="Arial"/>
                <w:sz w:val="16"/>
                <w:szCs w:val="16"/>
              </w:rPr>
              <w:t>headlines</w:t>
            </w: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 xml:space="preserve">"Clinton and Obama's shock over Libya violence 'naive'." Another piece from the UK's </w:t>
            </w:r>
            <w:r w:rsidRPr="00FF68FE">
              <w:rPr>
                <w:rFonts w:ascii="Arial" w:hAnsi="Arial" w:cs="Arial"/>
                <w:i/>
                <w:iCs/>
                <w:sz w:val="16"/>
                <w:szCs w:val="16"/>
              </w:rPr>
              <w:t xml:space="preserve">The Guardian </w:t>
            </w:r>
            <w:r w:rsidRPr="00FF68FE">
              <w:rPr>
                <w:rFonts w:ascii="Arial" w:hAnsi="Arial" w:cs="Arial"/>
                <w:sz w:val="16"/>
                <w:szCs w:val="16"/>
              </w:rPr>
              <w:t>headlines</w:t>
            </w: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"Libyan attack: it should have been clear deposing Gaddafi was the easy bit" with the tagline "The west has once again started a fire it cannot extinguish, with the revolution it fanned in danger of degenerating into chaos."</w:t>
            </w:r>
          </w:p>
          <w:p w:rsidR="00FE0373" w:rsidRPr="00FF68FE" w:rsidRDefault="00FE0373" w:rsidP="00FE0373">
            <w:pPr>
              <w:autoSpaceDE w:val="0"/>
              <w:autoSpaceDN w:val="0"/>
              <w:adjustRightInd w:val="0"/>
              <w:rPr>
                <w:rFonts w:ascii="Arial" w:hAnsi="Arial" w:cs="Arial"/>
                <w:sz w:val="16"/>
                <w:szCs w:val="16"/>
              </w:rPr>
            </w:pPr>
          </w:p>
          <w:p w:rsidR="00FE0373" w:rsidRPr="00FF68FE" w:rsidRDefault="00FE0373" w:rsidP="00FE0373">
            <w:pPr>
              <w:autoSpaceDE w:val="0"/>
              <w:autoSpaceDN w:val="0"/>
              <w:adjustRightInd w:val="0"/>
              <w:rPr>
                <w:rFonts w:ascii="Arial" w:hAnsi="Arial" w:cs="Arial"/>
                <w:sz w:val="16"/>
                <w:szCs w:val="16"/>
              </w:rPr>
            </w:pPr>
            <w:proofErr w:type="spellStart"/>
            <w:r w:rsidRPr="00FF68FE">
              <w:rPr>
                <w:rFonts w:ascii="Arial" w:hAnsi="Arial" w:cs="Arial"/>
                <w:sz w:val="16"/>
                <w:szCs w:val="16"/>
              </w:rPr>
              <w:t>RRU</w:t>
            </w:r>
            <w:proofErr w:type="spellEnd"/>
            <w:r w:rsidRPr="00FF68FE">
              <w:rPr>
                <w:rFonts w:ascii="Arial" w:hAnsi="Arial" w:cs="Arial"/>
                <w:sz w:val="16"/>
                <w:szCs w:val="16"/>
              </w:rPr>
              <w:t xml:space="preserve"> will continue to monitor traditional and social media and send special reports as new major stuff comes up.</w:t>
            </w:r>
          </w:p>
          <w:p w:rsidR="00FE0373" w:rsidRPr="00FF68FE" w:rsidRDefault="00FE0373" w:rsidP="00FE0373">
            <w:pPr>
              <w:autoSpaceDE w:val="0"/>
              <w:autoSpaceDN w:val="0"/>
              <w:adjustRightInd w:val="0"/>
              <w:rPr>
                <w:rFonts w:ascii="Arial" w:hAnsi="Arial" w:cs="Arial"/>
                <w:sz w:val="16"/>
                <w:szCs w:val="16"/>
              </w:rPr>
            </w:pP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Best regards,</w:t>
            </w:r>
          </w:p>
          <w:p w:rsidR="00FE0373" w:rsidRPr="00FF68FE" w:rsidRDefault="00FE0373" w:rsidP="00FE0373">
            <w:pPr>
              <w:autoSpaceDE w:val="0"/>
              <w:autoSpaceDN w:val="0"/>
              <w:adjustRightInd w:val="0"/>
              <w:rPr>
                <w:rFonts w:ascii="Arial" w:hAnsi="Arial" w:cs="Arial"/>
                <w:sz w:val="16"/>
                <w:szCs w:val="16"/>
              </w:rPr>
            </w:pPr>
            <w:r w:rsidRPr="00FF68FE">
              <w:rPr>
                <w:rFonts w:ascii="Arial" w:hAnsi="Arial" w:cs="Arial"/>
                <w:sz w:val="16"/>
                <w:szCs w:val="16"/>
              </w:rPr>
              <w:t>Rebecca</w:t>
            </w:r>
          </w:p>
        </w:tc>
        <w:tc>
          <w:tcPr>
            <w:tcW w:w="1587" w:type="dxa"/>
          </w:tcPr>
          <w:p w:rsidR="00C060E5" w:rsidRDefault="00C060E5" w:rsidP="00C060E5">
            <w:pPr>
              <w:pStyle w:val="Default"/>
              <w:rPr>
                <w:rFonts w:ascii="Arial" w:hAnsi="Arial" w:cs="Arial"/>
                <w:sz w:val="16"/>
                <w:szCs w:val="16"/>
              </w:rPr>
            </w:pPr>
            <w:r>
              <w:rPr>
                <w:rFonts w:ascii="Arial" w:hAnsi="Arial" w:cs="Arial"/>
                <w:sz w:val="16"/>
                <w:szCs w:val="16"/>
              </w:rPr>
              <w:lastRenderedPageBreak/>
              <w:t>Not responsive</w:t>
            </w:r>
            <w:r w:rsidRPr="00FF68FE">
              <w:rPr>
                <w:rFonts w:ascii="Arial" w:hAnsi="Arial" w:cs="Arial"/>
                <w:sz w:val="16"/>
                <w:szCs w:val="16"/>
              </w:rPr>
              <w:t xml:space="preserve"> </w:t>
            </w:r>
          </w:p>
          <w:p w:rsidR="00DB5012" w:rsidRDefault="00DB5012" w:rsidP="00F52DA6">
            <w:pPr>
              <w:autoSpaceDE w:val="0"/>
              <w:autoSpaceDN w:val="0"/>
              <w:adjustRightInd w:val="0"/>
              <w:rPr>
                <w:rFonts w:ascii="Arial" w:hAnsi="Arial" w:cs="Arial"/>
                <w:bCs/>
                <w:sz w:val="16"/>
                <w:szCs w:val="16"/>
              </w:rPr>
            </w:pPr>
          </w:p>
          <w:p w:rsidR="00C060E5" w:rsidRPr="00FF68FE" w:rsidRDefault="00031208" w:rsidP="00031208">
            <w:pPr>
              <w:autoSpaceDE w:val="0"/>
              <w:autoSpaceDN w:val="0"/>
              <w:adjustRightInd w:val="0"/>
              <w:rPr>
                <w:rFonts w:ascii="Arial" w:hAnsi="Arial" w:cs="Arial"/>
                <w:bCs/>
                <w:sz w:val="16"/>
                <w:szCs w:val="16"/>
              </w:rPr>
            </w:pPr>
            <w:r>
              <w:rPr>
                <w:rFonts w:ascii="Arial" w:hAnsi="Arial" w:cs="Arial"/>
                <w:sz w:val="16"/>
                <w:szCs w:val="16"/>
              </w:rPr>
              <w:t>"</w:t>
            </w:r>
            <w:r w:rsidRPr="00FF68FE">
              <w:rPr>
                <w:rFonts w:ascii="Arial" w:hAnsi="Arial" w:cs="Arial"/>
                <w:sz w:val="16"/>
                <w:szCs w:val="16"/>
              </w:rPr>
              <w:t>where the story is going</w:t>
            </w:r>
            <w:r>
              <w:rPr>
                <w:rFonts w:ascii="Arial" w:hAnsi="Arial" w:cs="Arial"/>
                <w:sz w:val="16"/>
                <w:szCs w:val="16"/>
              </w:rPr>
              <w:t>" all about election</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15</w:t>
            </w:r>
          </w:p>
        </w:tc>
        <w:tc>
          <w:tcPr>
            <w:tcW w:w="1047" w:type="dxa"/>
          </w:tcPr>
          <w:p w:rsidR="00DB5012" w:rsidRPr="00FF68FE" w:rsidRDefault="00945126" w:rsidP="00F52DA6">
            <w:pPr>
              <w:pStyle w:val="Default"/>
              <w:rPr>
                <w:rFonts w:ascii="Arial" w:hAnsi="Arial" w:cs="Arial"/>
                <w:sz w:val="16"/>
                <w:szCs w:val="16"/>
              </w:rPr>
            </w:pPr>
            <w:r w:rsidRPr="00FF68FE">
              <w:rPr>
                <w:rFonts w:ascii="Arial" w:hAnsi="Arial" w:cs="Arial"/>
                <w:sz w:val="16"/>
                <w:szCs w:val="16"/>
              </w:rPr>
              <w:t>Undated—may be Sept. 11, 2012</w:t>
            </w:r>
          </w:p>
        </w:tc>
        <w:tc>
          <w:tcPr>
            <w:tcW w:w="636" w:type="dxa"/>
          </w:tcPr>
          <w:p w:rsidR="00DB5012" w:rsidRPr="00FF68FE" w:rsidRDefault="00945126" w:rsidP="00F52DA6">
            <w:pPr>
              <w:pStyle w:val="Default"/>
              <w:rPr>
                <w:rFonts w:ascii="Arial" w:hAnsi="Arial" w:cs="Arial"/>
                <w:sz w:val="16"/>
                <w:szCs w:val="16"/>
              </w:rPr>
            </w:pPr>
            <w:r w:rsidRPr="00FF68FE">
              <w:rPr>
                <w:rFonts w:ascii="Arial" w:hAnsi="Arial" w:cs="Arial"/>
                <w:sz w:val="16"/>
                <w:szCs w:val="16"/>
              </w:rPr>
              <w:t>1</w:t>
            </w:r>
          </w:p>
        </w:tc>
        <w:tc>
          <w:tcPr>
            <w:tcW w:w="2052" w:type="dxa"/>
          </w:tcPr>
          <w:p w:rsidR="00DB5012" w:rsidRPr="00FF68FE" w:rsidRDefault="00945126"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C05609800</w:t>
            </w:r>
            <w:proofErr w:type="spellEnd"/>
          </w:p>
        </w:tc>
        <w:tc>
          <w:tcPr>
            <w:tcW w:w="1277" w:type="dxa"/>
          </w:tcPr>
          <w:p w:rsidR="00D449E2" w:rsidRDefault="00D449E2" w:rsidP="00945126">
            <w:pPr>
              <w:pStyle w:val="Default"/>
              <w:rPr>
                <w:rFonts w:ascii="Arial" w:hAnsi="Arial" w:cs="Arial"/>
                <w:sz w:val="16"/>
                <w:szCs w:val="16"/>
              </w:rPr>
            </w:pPr>
          </w:p>
          <w:p w:rsidR="00945126" w:rsidRPr="00FF68FE" w:rsidRDefault="00945126" w:rsidP="00945126">
            <w:pPr>
              <w:pStyle w:val="Default"/>
              <w:rPr>
                <w:rFonts w:ascii="Arial" w:hAnsi="Arial" w:cs="Arial"/>
                <w:sz w:val="16"/>
                <w:szCs w:val="16"/>
              </w:rPr>
            </w:pPr>
            <w:r w:rsidRPr="00FF68FE">
              <w:rPr>
                <w:rFonts w:ascii="Arial" w:hAnsi="Arial" w:cs="Arial"/>
                <w:sz w:val="16"/>
                <w:szCs w:val="16"/>
              </w:rPr>
              <w:t>Released in part</w:t>
            </w:r>
          </w:p>
          <w:p w:rsidR="00945126" w:rsidRPr="00FF68FE" w:rsidRDefault="00945126" w:rsidP="00945126">
            <w:pPr>
              <w:pStyle w:val="Default"/>
              <w:rPr>
                <w:rFonts w:ascii="Arial" w:hAnsi="Arial" w:cs="Arial"/>
                <w:sz w:val="16"/>
                <w:szCs w:val="16"/>
              </w:rPr>
            </w:pPr>
          </w:p>
          <w:p w:rsidR="00945126" w:rsidRPr="00FF68FE" w:rsidRDefault="00945126" w:rsidP="00945126">
            <w:pPr>
              <w:pStyle w:val="Default"/>
              <w:rPr>
                <w:rFonts w:ascii="Arial" w:hAnsi="Arial" w:cs="Arial"/>
                <w:sz w:val="16"/>
                <w:szCs w:val="16"/>
              </w:rPr>
            </w:pPr>
            <w:r w:rsidRPr="00FF68FE">
              <w:rPr>
                <w:rFonts w:ascii="Arial" w:hAnsi="Arial" w:cs="Arial"/>
                <w:sz w:val="16"/>
                <w:szCs w:val="16"/>
              </w:rPr>
              <w:t xml:space="preserve">(b)(1) specifically authorized by </w:t>
            </w:r>
            <w:proofErr w:type="spellStart"/>
            <w:r w:rsidRPr="00FF68FE">
              <w:rPr>
                <w:rFonts w:ascii="Arial" w:hAnsi="Arial" w:cs="Arial"/>
                <w:sz w:val="16"/>
                <w:szCs w:val="16"/>
              </w:rPr>
              <w:t>EO</w:t>
            </w:r>
            <w:proofErr w:type="spellEnd"/>
            <w:r w:rsidRPr="00FF68FE">
              <w:rPr>
                <w:rFonts w:ascii="Arial" w:hAnsi="Arial" w:cs="Arial"/>
                <w:sz w:val="16"/>
                <w:szCs w:val="16"/>
              </w:rPr>
              <w:t xml:space="preserve"> to be kept secret in interest of national defense or foreign policy, </w:t>
            </w:r>
            <w:proofErr w:type="spellStart"/>
            <w:r w:rsidRPr="00FF68FE">
              <w:rPr>
                <w:rFonts w:ascii="Arial" w:hAnsi="Arial" w:cs="Arial"/>
                <w:sz w:val="16"/>
                <w:szCs w:val="16"/>
              </w:rPr>
              <w:t>EO</w:t>
            </w:r>
            <w:proofErr w:type="spellEnd"/>
            <w:r w:rsidRPr="00FF68FE">
              <w:rPr>
                <w:rFonts w:ascii="Arial" w:hAnsi="Arial" w:cs="Arial"/>
                <w:sz w:val="16"/>
                <w:szCs w:val="16"/>
              </w:rPr>
              <w:t xml:space="preserve"> 13526 re foreign relations or activities of US including confidential sources (1.4(d))</w:t>
            </w:r>
          </w:p>
          <w:p w:rsidR="00DB5012" w:rsidRPr="00FF68FE" w:rsidRDefault="00DB5012" w:rsidP="00F52DA6">
            <w:pPr>
              <w:pStyle w:val="Default"/>
              <w:rPr>
                <w:rFonts w:ascii="Arial" w:hAnsi="Arial" w:cs="Arial"/>
                <w:sz w:val="16"/>
                <w:szCs w:val="16"/>
              </w:rPr>
            </w:pPr>
          </w:p>
        </w:tc>
        <w:tc>
          <w:tcPr>
            <w:tcW w:w="2616" w:type="dxa"/>
          </w:tcPr>
          <w:p w:rsidR="00DC53E6" w:rsidRDefault="00DC53E6" w:rsidP="00F52DA6">
            <w:pPr>
              <w:autoSpaceDE w:val="0"/>
              <w:autoSpaceDN w:val="0"/>
              <w:adjustRightInd w:val="0"/>
              <w:rPr>
                <w:rFonts w:ascii="Arial" w:hAnsi="Arial" w:cs="Arial"/>
                <w:sz w:val="16"/>
                <w:szCs w:val="16"/>
              </w:rPr>
            </w:pPr>
          </w:p>
          <w:p w:rsidR="00DB5012" w:rsidRPr="00FF68FE" w:rsidRDefault="00945126" w:rsidP="00F52DA6">
            <w:pPr>
              <w:autoSpaceDE w:val="0"/>
              <w:autoSpaceDN w:val="0"/>
              <w:adjustRightInd w:val="0"/>
              <w:rPr>
                <w:rFonts w:ascii="Arial" w:hAnsi="Arial" w:cs="Arial"/>
                <w:sz w:val="16"/>
                <w:szCs w:val="16"/>
              </w:rPr>
            </w:pPr>
            <w:r w:rsidRPr="00FF68FE">
              <w:rPr>
                <w:rFonts w:ascii="Arial" w:hAnsi="Arial" w:cs="Arial"/>
                <w:sz w:val="16"/>
                <w:szCs w:val="16"/>
              </w:rPr>
              <w:t>The Secretary's Call Sheet for</w:t>
            </w:r>
          </w:p>
          <w:p w:rsidR="00945126" w:rsidRPr="00FF68FE" w:rsidRDefault="00945126" w:rsidP="00945126">
            <w:pPr>
              <w:autoSpaceDE w:val="0"/>
              <w:autoSpaceDN w:val="0"/>
              <w:adjustRightInd w:val="0"/>
              <w:rPr>
                <w:rFonts w:ascii="Arial" w:hAnsi="Arial" w:cs="Arial"/>
                <w:sz w:val="16"/>
                <w:szCs w:val="16"/>
              </w:rPr>
            </w:pPr>
          </w:p>
          <w:p w:rsidR="00945126" w:rsidRPr="00FF68FE" w:rsidRDefault="00945126" w:rsidP="00945126">
            <w:pPr>
              <w:autoSpaceDE w:val="0"/>
              <w:autoSpaceDN w:val="0"/>
              <w:adjustRightInd w:val="0"/>
              <w:rPr>
                <w:rFonts w:ascii="Arial" w:hAnsi="Arial" w:cs="Arial"/>
                <w:sz w:val="16"/>
                <w:szCs w:val="16"/>
              </w:rPr>
            </w:pPr>
            <w:r w:rsidRPr="00FF68FE">
              <w:rPr>
                <w:rFonts w:ascii="Arial" w:hAnsi="Arial" w:cs="Arial"/>
                <w:sz w:val="16"/>
                <w:szCs w:val="16"/>
              </w:rPr>
              <w:t>[REDACTION]</w:t>
            </w:r>
          </w:p>
          <w:p w:rsidR="00945126" w:rsidRPr="00FF68FE" w:rsidRDefault="00945126" w:rsidP="00F52DA6">
            <w:pPr>
              <w:autoSpaceDE w:val="0"/>
              <w:autoSpaceDN w:val="0"/>
              <w:adjustRightInd w:val="0"/>
              <w:rPr>
                <w:rFonts w:ascii="Arial" w:hAnsi="Arial" w:cs="Arial"/>
                <w:sz w:val="16"/>
                <w:szCs w:val="16"/>
              </w:rPr>
            </w:pPr>
          </w:p>
          <w:p w:rsidR="00945126" w:rsidRPr="00FF68FE" w:rsidRDefault="00945126" w:rsidP="00945126">
            <w:pPr>
              <w:autoSpaceDE w:val="0"/>
              <w:autoSpaceDN w:val="0"/>
              <w:adjustRightInd w:val="0"/>
              <w:rPr>
                <w:rFonts w:ascii="Arial" w:hAnsi="Arial" w:cs="Arial"/>
                <w:sz w:val="16"/>
                <w:szCs w:val="16"/>
              </w:rPr>
            </w:pPr>
            <w:r w:rsidRPr="00FF68FE">
              <w:rPr>
                <w:rFonts w:ascii="Arial" w:hAnsi="Arial" w:cs="Arial"/>
                <w:sz w:val="16"/>
                <w:szCs w:val="16"/>
              </w:rPr>
              <w:t>(C) Background: Armed extremists attacked U.S. Mission Benghazi on</w:t>
            </w:r>
            <w:r w:rsidR="00DC53E6">
              <w:rPr>
                <w:rFonts w:ascii="Arial" w:hAnsi="Arial" w:cs="Arial"/>
                <w:sz w:val="16"/>
                <w:szCs w:val="16"/>
              </w:rPr>
              <w:t xml:space="preserve"> </w:t>
            </w:r>
            <w:r w:rsidRPr="00FF68FE">
              <w:rPr>
                <w:rFonts w:ascii="Arial" w:hAnsi="Arial" w:cs="Arial"/>
                <w:sz w:val="16"/>
                <w:szCs w:val="16"/>
              </w:rPr>
              <w:t xml:space="preserve">September II, setting fire to the Principal's Office and killing on Mission staff member, IMO Sean Smith, on </w:t>
            </w:r>
            <w:proofErr w:type="spellStart"/>
            <w:r w:rsidRPr="00FF68FE">
              <w:rPr>
                <w:rFonts w:ascii="Arial" w:hAnsi="Arial" w:cs="Arial"/>
                <w:sz w:val="16"/>
                <w:szCs w:val="16"/>
              </w:rPr>
              <w:t>TDY</w:t>
            </w:r>
            <w:proofErr w:type="spellEnd"/>
            <w:r w:rsidRPr="00FF68FE">
              <w:rPr>
                <w:rFonts w:ascii="Arial" w:hAnsi="Arial" w:cs="Arial"/>
                <w:sz w:val="16"/>
                <w:szCs w:val="16"/>
              </w:rPr>
              <w:t xml:space="preserve"> from The Hague.</w:t>
            </w:r>
          </w:p>
          <w:p w:rsidR="00945126" w:rsidRPr="00FF68FE" w:rsidRDefault="00945126" w:rsidP="00945126">
            <w:pPr>
              <w:autoSpaceDE w:val="0"/>
              <w:autoSpaceDN w:val="0"/>
              <w:adjustRightInd w:val="0"/>
              <w:rPr>
                <w:rFonts w:ascii="Arial" w:hAnsi="Arial" w:cs="Arial"/>
                <w:sz w:val="16"/>
                <w:szCs w:val="16"/>
              </w:rPr>
            </w:pPr>
          </w:p>
          <w:p w:rsidR="00945126" w:rsidRPr="00FF68FE" w:rsidRDefault="00945126" w:rsidP="00945126">
            <w:pPr>
              <w:autoSpaceDE w:val="0"/>
              <w:autoSpaceDN w:val="0"/>
              <w:adjustRightInd w:val="0"/>
              <w:rPr>
                <w:rFonts w:ascii="Arial" w:hAnsi="Arial" w:cs="Arial"/>
                <w:sz w:val="16"/>
                <w:szCs w:val="16"/>
              </w:rPr>
            </w:pPr>
            <w:r w:rsidRPr="00FF68FE">
              <w:rPr>
                <w:rFonts w:ascii="Arial" w:hAnsi="Arial" w:cs="Arial"/>
                <w:sz w:val="16"/>
                <w:szCs w:val="16"/>
              </w:rPr>
              <w:t>[REDACTION]</w:t>
            </w:r>
          </w:p>
          <w:p w:rsidR="00945126" w:rsidRPr="00FF68FE" w:rsidRDefault="00945126" w:rsidP="00945126">
            <w:pPr>
              <w:autoSpaceDE w:val="0"/>
              <w:autoSpaceDN w:val="0"/>
              <w:adjustRightInd w:val="0"/>
              <w:rPr>
                <w:rFonts w:ascii="Arial" w:hAnsi="Arial" w:cs="Arial"/>
                <w:sz w:val="16"/>
                <w:szCs w:val="16"/>
              </w:rPr>
            </w:pPr>
          </w:p>
        </w:tc>
        <w:tc>
          <w:tcPr>
            <w:tcW w:w="1587" w:type="dxa"/>
          </w:tcPr>
          <w:p w:rsidR="00031208" w:rsidRPr="00031208" w:rsidRDefault="00031208" w:rsidP="00031208">
            <w:pPr>
              <w:autoSpaceDE w:val="0"/>
              <w:autoSpaceDN w:val="0"/>
              <w:adjustRightInd w:val="0"/>
              <w:rPr>
                <w:rFonts w:ascii="Arial" w:hAnsi="Arial" w:cs="Arial"/>
                <w:color w:val="000000"/>
                <w:sz w:val="16"/>
                <w:szCs w:val="16"/>
              </w:rPr>
            </w:pPr>
            <w:r w:rsidRPr="00031208">
              <w:rPr>
                <w:rFonts w:ascii="Arial" w:hAnsi="Arial" w:cs="Arial"/>
                <w:color w:val="000000"/>
                <w:sz w:val="16"/>
                <w:szCs w:val="16"/>
              </w:rPr>
              <w:t>Not enough information to determine responsiveness</w:t>
            </w:r>
          </w:p>
          <w:p w:rsidR="00DB5012" w:rsidRPr="00FF68FE" w:rsidRDefault="00DB5012" w:rsidP="00F52DA6">
            <w:pPr>
              <w:autoSpaceDE w:val="0"/>
              <w:autoSpaceDN w:val="0"/>
              <w:adjustRightInd w:val="0"/>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16</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945126" w:rsidP="00F52DA6">
            <w:pPr>
              <w:pStyle w:val="Default"/>
              <w:rPr>
                <w:rFonts w:ascii="Arial" w:hAnsi="Arial" w:cs="Arial"/>
                <w:sz w:val="16"/>
                <w:szCs w:val="16"/>
              </w:rPr>
            </w:pPr>
            <w:r w:rsidRPr="00FF68FE">
              <w:rPr>
                <w:rFonts w:ascii="Arial" w:hAnsi="Arial" w:cs="Arial"/>
                <w:sz w:val="16"/>
                <w:szCs w:val="16"/>
              </w:rPr>
              <w:t>2</w:t>
            </w:r>
          </w:p>
        </w:tc>
        <w:tc>
          <w:tcPr>
            <w:tcW w:w="2052" w:type="dxa"/>
          </w:tcPr>
          <w:p w:rsidR="00DB5012" w:rsidRPr="00FF68FE" w:rsidRDefault="00945126"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C05867375</w:t>
            </w:r>
            <w:proofErr w:type="spellEnd"/>
          </w:p>
        </w:tc>
        <w:tc>
          <w:tcPr>
            <w:tcW w:w="1277" w:type="dxa"/>
          </w:tcPr>
          <w:p w:rsidR="00031208" w:rsidRPr="00FF68FE" w:rsidRDefault="00031208" w:rsidP="00031208">
            <w:pPr>
              <w:pStyle w:val="Default"/>
              <w:rPr>
                <w:rFonts w:ascii="Arial" w:hAnsi="Arial" w:cs="Arial"/>
                <w:sz w:val="16"/>
                <w:szCs w:val="16"/>
              </w:rPr>
            </w:pPr>
            <w:r w:rsidRPr="00FF68FE">
              <w:rPr>
                <w:rFonts w:ascii="Arial" w:hAnsi="Arial" w:cs="Arial"/>
                <w:sz w:val="16"/>
                <w:szCs w:val="16"/>
              </w:rPr>
              <w:t>Released in part</w:t>
            </w:r>
          </w:p>
          <w:p w:rsidR="00031208" w:rsidRDefault="00031208" w:rsidP="00031208">
            <w:pPr>
              <w:pStyle w:val="Default"/>
              <w:rPr>
                <w:rFonts w:ascii="Arial" w:hAnsi="Arial" w:cs="Arial"/>
                <w:sz w:val="16"/>
                <w:szCs w:val="16"/>
              </w:rPr>
            </w:pPr>
          </w:p>
          <w:p w:rsidR="00DB5012" w:rsidRDefault="003D56B8" w:rsidP="00031208">
            <w:pPr>
              <w:pStyle w:val="Default"/>
              <w:rPr>
                <w:rFonts w:ascii="Arial" w:hAnsi="Arial" w:cs="Arial"/>
                <w:sz w:val="16"/>
                <w:szCs w:val="16"/>
              </w:rPr>
            </w:pPr>
            <w:r w:rsidRPr="00FF68FE">
              <w:rPr>
                <w:rFonts w:ascii="Arial" w:hAnsi="Arial" w:cs="Arial"/>
                <w:sz w:val="16"/>
                <w:szCs w:val="16"/>
              </w:rPr>
              <w:t>(b)(5) deliberative process</w:t>
            </w:r>
          </w:p>
          <w:p w:rsidR="00031208" w:rsidRPr="00FF68FE" w:rsidRDefault="00031208" w:rsidP="00031208">
            <w:pPr>
              <w:pStyle w:val="Default"/>
              <w:rPr>
                <w:rFonts w:ascii="Arial" w:hAnsi="Arial" w:cs="Arial"/>
                <w:sz w:val="16"/>
                <w:szCs w:val="16"/>
              </w:rPr>
            </w:pPr>
          </w:p>
        </w:tc>
        <w:tc>
          <w:tcPr>
            <w:tcW w:w="2616" w:type="dxa"/>
          </w:tcPr>
          <w:p w:rsidR="00D449E2" w:rsidRDefault="00D449E2" w:rsidP="003D56B8">
            <w:pPr>
              <w:autoSpaceDE w:val="0"/>
              <w:autoSpaceDN w:val="0"/>
              <w:adjustRightInd w:val="0"/>
              <w:rPr>
                <w:rFonts w:ascii="Arial" w:hAnsi="Arial" w:cs="Arial"/>
                <w:sz w:val="16"/>
                <w:szCs w:val="16"/>
              </w:rPr>
            </w:pPr>
          </w:p>
          <w:p w:rsidR="00DB5012" w:rsidRPr="00FF68FE" w:rsidRDefault="00945126" w:rsidP="003D56B8">
            <w:pPr>
              <w:autoSpaceDE w:val="0"/>
              <w:autoSpaceDN w:val="0"/>
              <w:adjustRightInd w:val="0"/>
              <w:rPr>
                <w:rFonts w:ascii="Arial" w:hAnsi="Arial" w:cs="Arial"/>
                <w:sz w:val="16"/>
                <w:szCs w:val="16"/>
              </w:rPr>
            </w:pPr>
            <w:r w:rsidRPr="00FF68FE">
              <w:rPr>
                <w:rFonts w:ascii="Arial" w:hAnsi="Arial" w:cs="Arial"/>
                <w:sz w:val="16"/>
                <w:szCs w:val="16"/>
              </w:rPr>
              <w:t>Email correspondence b</w:t>
            </w:r>
            <w:r w:rsidR="003D56B8" w:rsidRPr="00FF68FE">
              <w:rPr>
                <w:rFonts w:ascii="Arial" w:hAnsi="Arial" w:cs="Arial"/>
                <w:sz w:val="16"/>
                <w:szCs w:val="16"/>
              </w:rPr>
              <w:t>e</w:t>
            </w:r>
            <w:r w:rsidRPr="00FF68FE">
              <w:rPr>
                <w:rFonts w:ascii="Arial" w:hAnsi="Arial" w:cs="Arial"/>
                <w:sz w:val="16"/>
                <w:szCs w:val="16"/>
              </w:rPr>
              <w:t xml:space="preserve">tween </w:t>
            </w:r>
            <w:proofErr w:type="spellStart"/>
            <w:r w:rsidRPr="00FF68FE">
              <w:rPr>
                <w:rFonts w:ascii="Arial" w:hAnsi="Arial" w:cs="Arial"/>
                <w:sz w:val="16"/>
                <w:szCs w:val="16"/>
              </w:rPr>
              <w:t>Alyce</w:t>
            </w:r>
            <w:proofErr w:type="spellEnd"/>
            <w:r w:rsidRPr="00FF68FE">
              <w:rPr>
                <w:rFonts w:ascii="Arial" w:hAnsi="Arial" w:cs="Arial"/>
                <w:sz w:val="16"/>
                <w:szCs w:val="16"/>
              </w:rPr>
              <w:t xml:space="preserve"> </w:t>
            </w:r>
            <w:proofErr w:type="spellStart"/>
            <w:r w:rsidRPr="00FF68FE">
              <w:rPr>
                <w:rFonts w:ascii="Arial" w:hAnsi="Arial" w:cs="Arial"/>
                <w:sz w:val="16"/>
                <w:szCs w:val="16"/>
              </w:rPr>
              <w:t>Abdalla</w:t>
            </w:r>
            <w:proofErr w:type="spellEnd"/>
            <w:r w:rsidRPr="00FF68FE">
              <w:rPr>
                <w:rFonts w:ascii="Arial" w:hAnsi="Arial" w:cs="Arial"/>
                <w:sz w:val="16"/>
                <w:szCs w:val="16"/>
              </w:rPr>
              <w:t xml:space="preserve"> and Jonathan Rose </w:t>
            </w:r>
            <w:r w:rsidR="003D56B8" w:rsidRPr="00FF68FE">
              <w:rPr>
                <w:rFonts w:ascii="Arial" w:hAnsi="Arial" w:cs="Arial"/>
                <w:sz w:val="16"/>
                <w:szCs w:val="16"/>
              </w:rPr>
              <w:t xml:space="preserve">and </w:t>
            </w:r>
            <w:proofErr w:type="spellStart"/>
            <w:r w:rsidR="003D56B8" w:rsidRPr="00FF68FE">
              <w:rPr>
                <w:rFonts w:ascii="Arial" w:hAnsi="Arial" w:cs="Arial"/>
                <w:sz w:val="16"/>
                <w:szCs w:val="16"/>
              </w:rPr>
              <w:t>Wa'el</w:t>
            </w:r>
            <w:proofErr w:type="spellEnd"/>
            <w:r w:rsidR="003D56B8" w:rsidRPr="00FF68FE">
              <w:rPr>
                <w:rFonts w:ascii="Arial" w:hAnsi="Arial" w:cs="Arial"/>
                <w:sz w:val="16"/>
                <w:szCs w:val="16"/>
              </w:rPr>
              <w:t xml:space="preserve"> </w:t>
            </w:r>
            <w:proofErr w:type="spellStart"/>
            <w:r w:rsidR="003D56B8" w:rsidRPr="00FF68FE">
              <w:rPr>
                <w:rFonts w:ascii="Arial" w:hAnsi="Arial" w:cs="Arial"/>
                <w:sz w:val="16"/>
                <w:szCs w:val="16"/>
              </w:rPr>
              <w:t>Alzayat</w:t>
            </w:r>
            <w:proofErr w:type="spellEnd"/>
            <w:r w:rsidR="003D56B8" w:rsidRPr="00FF68FE">
              <w:rPr>
                <w:rFonts w:ascii="Arial" w:hAnsi="Arial" w:cs="Arial"/>
                <w:sz w:val="16"/>
                <w:szCs w:val="16"/>
              </w:rPr>
              <w:t xml:space="preserve"> providing edits to "the Libya part of the AA"-- "Egypt input is attached" </w:t>
            </w:r>
          </w:p>
          <w:p w:rsidR="00774E91" w:rsidRPr="00FF68FE" w:rsidRDefault="00774E91" w:rsidP="003D56B8">
            <w:pPr>
              <w:autoSpaceDE w:val="0"/>
              <w:autoSpaceDN w:val="0"/>
              <w:adjustRightInd w:val="0"/>
              <w:rPr>
                <w:rFonts w:ascii="Arial" w:hAnsi="Arial" w:cs="Arial"/>
                <w:sz w:val="16"/>
                <w:szCs w:val="16"/>
              </w:rPr>
            </w:pPr>
          </w:p>
        </w:tc>
        <w:tc>
          <w:tcPr>
            <w:tcW w:w="1587" w:type="dxa"/>
          </w:tcPr>
          <w:p w:rsidR="00031208" w:rsidRPr="00031208" w:rsidRDefault="00031208" w:rsidP="00031208">
            <w:pPr>
              <w:autoSpaceDE w:val="0"/>
              <w:autoSpaceDN w:val="0"/>
              <w:adjustRightInd w:val="0"/>
              <w:rPr>
                <w:rFonts w:ascii="Arial" w:hAnsi="Arial" w:cs="Arial"/>
                <w:color w:val="000000"/>
                <w:sz w:val="16"/>
                <w:szCs w:val="16"/>
              </w:rPr>
            </w:pPr>
            <w:r w:rsidRPr="00031208">
              <w:rPr>
                <w:rFonts w:ascii="Arial" w:hAnsi="Arial" w:cs="Arial"/>
                <w:color w:val="000000"/>
                <w:sz w:val="16"/>
                <w:szCs w:val="16"/>
              </w:rPr>
              <w:t>Not enough information to determine responsiveness</w:t>
            </w:r>
          </w:p>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17</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3D56B8" w:rsidP="00F52DA6">
            <w:pPr>
              <w:pStyle w:val="Default"/>
              <w:rPr>
                <w:rFonts w:ascii="Arial" w:hAnsi="Arial" w:cs="Arial"/>
                <w:sz w:val="16"/>
                <w:szCs w:val="16"/>
              </w:rPr>
            </w:pPr>
            <w:r w:rsidRPr="00FF68FE">
              <w:rPr>
                <w:rFonts w:ascii="Arial" w:hAnsi="Arial" w:cs="Arial"/>
                <w:sz w:val="16"/>
                <w:szCs w:val="16"/>
              </w:rPr>
              <w:t xml:space="preserve">Same </w:t>
            </w:r>
          </w:p>
          <w:p w:rsidR="00774E91" w:rsidRPr="00FF68FE" w:rsidRDefault="00774E91" w:rsidP="00F52DA6">
            <w:pPr>
              <w:pStyle w:val="Default"/>
              <w:rPr>
                <w:rFonts w:ascii="Arial" w:hAnsi="Arial" w:cs="Arial"/>
                <w:sz w:val="16"/>
                <w:szCs w:val="16"/>
              </w:rPr>
            </w:pPr>
          </w:p>
        </w:tc>
        <w:tc>
          <w:tcPr>
            <w:tcW w:w="1587" w:type="dxa"/>
          </w:tcPr>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18</w:t>
            </w:r>
          </w:p>
        </w:tc>
        <w:tc>
          <w:tcPr>
            <w:tcW w:w="1047" w:type="dxa"/>
          </w:tcPr>
          <w:p w:rsidR="00DB5012" w:rsidRPr="00FF68FE" w:rsidRDefault="003D56B8" w:rsidP="00F52DA6">
            <w:pPr>
              <w:pStyle w:val="Default"/>
              <w:rPr>
                <w:rFonts w:ascii="Arial" w:hAnsi="Arial" w:cs="Arial"/>
                <w:sz w:val="16"/>
                <w:szCs w:val="16"/>
              </w:rPr>
            </w:pPr>
            <w:r w:rsidRPr="00FF68FE">
              <w:rPr>
                <w:rFonts w:ascii="Arial" w:hAnsi="Arial" w:cs="Arial"/>
                <w:sz w:val="16"/>
                <w:szCs w:val="16"/>
              </w:rPr>
              <w:t>May 5, 2011</w:t>
            </w:r>
          </w:p>
        </w:tc>
        <w:tc>
          <w:tcPr>
            <w:tcW w:w="636" w:type="dxa"/>
          </w:tcPr>
          <w:p w:rsidR="00DB5012" w:rsidRPr="00FF68FE" w:rsidRDefault="003D56B8" w:rsidP="00F52DA6">
            <w:pPr>
              <w:pStyle w:val="Default"/>
              <w:rPr>
                <w:rFonts w:ascii="Arial" w:hAnsi="Arial" w:cs="Arial"/>
                <w:sz w:val="16"/>
                <w:szCs w:val="16"/>
              </w:rPr>
            </w:pPr>
            <w:r w:rsidRPr="00FF68FE">
              <w:rPr>
                <w:rFonts w:ascii="Arial" w:hAnsi="Arial" w:cs="Arial"/>
                <w:sz w:val="16"/>
                <w:szCs w:val="16"/>
              </w:rPr>
              <w:t>1</w:t>
            </w:r>
          </w:p>
        </w:tc>
        <w:tc>
          <w:tcPr>
            <w:tcW w:w="2052" w:type="dxa"/>
          </w:tcPr>
          <w:p w:rsidR="00DB5012" w:rsidRPr="00FF68FE" w:rsidRDefault="003D56B8"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C05890685</w:t>
            </w:r>
            <w:proofErr w:type="spellEnd"/>
          </w:p>
        </w:tc>
        <w:tc>
          <w:tcPr>
            <w:tcW w:w="1277" w:type="dxa"/>
          </w:tcPr>
          <w:p w:rsidR="00DB5012" w:rsidRPr="00FF68FE" w:rsidRDefault="003D56B8" w:rsidP="00F52DA6">
            <w:pPr>
              <w:pStyle w:val="Default"/>
              <w:rPr>
                <w:rFonts w:ascii="Arial" w:hAnsi="Arial" w:cs="Arial"/>
                <w:sz w:val="16"/>
                <w:szCs w:val="16"/>
              </w:rPr>
            </w:pPr>
            <w:r w:rsidRPr="00FF68FE">
              <w:rPr>
                <w:rFonts w:ascii="Arial" w:hAnsi="Arial" w:cs="Arial"/>
                <w:sz w:val="16"/>
                <w:szCs w:val="16"/>
              </w:rPr>
              <w:t>Released in full</w:t>
            </w:r>
          </w:p>
        </w:tc>
        <w:tc>
          <w:tcPr>
            <w:tcW w:w="2616" w:type="dxa"/>
          </w:tcPr>
          <w:p w:rsidR="00774E91" w:rsidRPr="00FF68FE" w:rsidRDefault="00774E91" w:rsidP="003D56B8">
            <w:pPr>
              <w:autoSpaceDE w:val="0"/>
              <w:autoSpaceDN w:val="0"/>
              <w:adjustRightInd w:val="0"/>
              <w:rPr>
                <w:rFonts w:ascii="Arial" w:hAnsi="Arial" w:cs="Arial"/>
                <w:sz w:val="16"/>
                <w:szCs w:val="16"/>
              </w:rPr>
            </w:pPr>
          </w:p>
          <w:p w:rsidR="00DB5012" w:rsidRPr="00FF68FE" w:rsidRDefault="003D56B8" w:rsidP="003D56B8">
            <w:pPr>
              <w:autoSpaceDE w:val="0"/>
              <w:autoSpaceDN w:val="0"/>
              <w:adjustRightInd w:val="0"/>
              <w:rPr>
                <w:rFonts w:ascii="Arial" w:hAnsi="Arial" w:cs="Arial"/>
                <w:sz w:val="16"/>
                <w:szCs w:val="16"/>
              </w:rPr>
            </w:pPr>
            <w:r w:rsidRPr="00FF68FE">
              <w:rPr>
                <w:rFonts w:ascii="Arial" w:hAnsi="Arial" w:cs="Arial"/>
                <w:sz w:val="16"/>
                <w:szCs w:val="16"/>
              </w:rPr>
              <w:t xml:space="preserve">BENGHAZI SITUATION REPORT COVER SHEET </w:t>
            </w:r>
          </w:p>
          <w:p w:rsidR="003D56B8" w:rsidRPr="00FF68FE" w:rsidRDefault="003D56B8" w:rsidP="003D56B8">
            <w:pPr>
              <w:autoSpaceDE w:val="0"/>
              <w:autoSpaceDN w:val="0"/>
              <w:adjustRightInd w:val="0"/>
              <w:rPr>
                <w:rFonts w:ascii="Arial" w:hAnsi="Arial" w:cs="Arial"/>
                <w:sz w:val="16"/>
                <w:szCs w:val="16"/>
              </w:rPr>
            </w:pPr>
            <w:r w:rsidRPr="00FF68FE">
              <w:rPr>
                <w:rFonts w:ascii="Arial" w:hAnsi="Arial" w:cs="Arial"/>
                <w:sz w:val="16"/>
                <w:szCs w:val="16"/>
              </w:rPr>
              <w:t>OPERATIONS CENTER</w:t>
            </w:r>
          </w:p>
          <w:p w:rsidR="003D56B8" w:rsidRPr="00FF68FE" w:rsidRDefault="003D56B8" w:rsidP="003D56B8">
            <w:pPr>
              <w:autoSpaceDE w:val="0"/>
              <w:autoSpaceDN w:val="0"/>
              <w:adjustRightInd w:val="0"/>
              <w:rPr>
                <w:rFonts w:ascii="Arial" w:hAnsi="Arial" w:cs="Arial"/>
                <w:sz w:val="16"/>
                <w:szCs w:val="16"/>
              </w:rPr>
            </w:pPr>
            <w:r w:rsidRPr="00FF68FE">
              <w:rPr>
                <w:rFonts w:ascii="Arial" w:hAnsi="Arial" w:cs="Arial"/>
                <w:sz w:val="16"/>
                <w:szCs w:val="16"/>
              </w:rPr>
              <w:t>Remarks:  S/E St</w:t>
            </w:r>
            <w:r w:rsidR="00774E91" w:rsidRPr="00FF68FE">
              <w:rPr>
                <w:rFonts w:ascii="Arial" w:hAnsi="Arial" w:cs="Arial"/>
                <w:sz w:val="16"/>
                <w:szCs w:val="16"/>
              </w:rPr>
              <w:t xml:space="preserve">evens </w:t>
            </w:r>
            <w:r w:rsidRPr="00FF68FE">
              <w:rPr>
                <w:rFonts w:ascii="Arial" w:hAnsi="Arial" w:cs="Arial"/>
                <w:sz w:val="16"/>
                <w:szCs w:val="16"/>
              </w:rPr>
              <w:t xml:space="preserve">update as delivered to </w:t>
            </w:r>
            <w:proofErr w:type="spellStart"/>
            <w:r w:rsidR="00774E91" w:rsidRPr="00FF68FE">
              <w:rPr>
                <w:rFonts w:ascii="Arial" w:hAnsi="Arial" w:cs="Arial"/>
                <w:sz w:val="16"/>
                <w:szCs w:val="16"/>
              </w:rPr>
              <w:t>Emb</w:t>
            </w:r>
            <w:proofErr w:type="spellEnd"/>
            <w:r w:rsidR="00774E91" w:rsidRPr="00FF68FE">
              <w:rPr>
                <w:rFonts w:ascii="Arial" w:hAnsi="Arial" w:cs="Arial"/>
                <w:sz w:val="16"/>
                <w:szCs w:val="16"/>
              </w:rPr>
              <w:t xml:space="preserve">. Tripoli </w:t>
            </w:r>
            <w:proofErr w:type="spellStart"/>
            <w:r w:rsidR="00774E91" w:rsidRPr="00FF68FE">
              <w:rPr>
                <w:rFonts w:ascii="Arial" w:hAnsi="Arial" w:cs="Arial"/>
                <w:sz w:val="16"/>
                <w:szCs w:val="16"/>
              </w:rPr>
              <w:t>DCA</w:t>
            </w:r>
            <w:proofErr w:type="spellEnd"/>
            <w:r w:rsidR="00774E91" w:rsidRPr="00FF68FE">
              <w:rPr>
                <w:rFonts w:ascii="Arial" w:hAnsi="Arial" w:cs="Arial"/>
                <w:sz w:val="16"/>
                <w:szCs w:val="16"/>
              </w:rPr>
              <w:t xml:space="preserve"> Joan </w:t>
            </w:r>
            <w:proofErr w:type="spellStart"/>
            <w:r w:rsidR="00774E91" w:rsidRPr="00FF68FE">
              <w:rPr>
                <w:rFonts w:ascii="Arial" w:hAnsi="Arial" w:cs="Arial"/>
                <w:sz w:val="16"/>
                <w:szCs w:val="16"/>
              </w:rPr>
              <w:t>Polaschik</w:t>
            </w:r>
            <w:proofErr w:type="spellEnd"/>
            <w:r w:rsidR="00774E91" w:rsidRPr="00FF68FE">
              <w:rPr>
                <w:rFonts w:ascii="Arial" w:hAnsi="Arial" w:cs="Arial"/>
                <w:sz w:val="16"/>
                <w:szCs w:val="16"/>
              </w:rPr>
              <w:t xml:space="preserve"> </w:t>
            </w:r>
          </w:p>
          <w:p w:rsidR="00774E91" w:rsidRPr="00FF68FE" w:rsidRDefault="00774E91" w:rsidP="003D56B8">
            <w:pPr>
              <w:autoSpaceDE w:val="0"/>
              <w:autoSpaceDN w:val="0"/>
              <w:adjustRightInd w:val="0"/>
              <w:rPr>
                <w:rFonts w:ascii="Arial" w:hAnsi="Arial" w:cs="Arial"/>
                <w:sz w:val="16"/>
                <w:szCs w:val="16"/>
              </w:rPr>
            </w:pPr>
          </w:p>
        </w:tc>
        <w:tc>
          <w:tcPr>
            <w:tcW w:w="1587" w:type="dxa"/>
          </w:tcPr>
          <w:p w:rsidR="00DB5012" w:rsidRPr="00FF68FE" w:rsidRDefault="00031208" w:rsidP="00031208">
            <w:pPr>
              <w:pStyle w:val="Default"/>
              <w:rPr>
                <w:rFonts w:ascii="Arial" w:hAnsi="Arial" w:cs="Arial"/>
                <w:sz w:val="16"/>
                <w:szCs w:val="16"/>
              </w:rPr>
            </w:pPr>
            <w:r>
              <w:rPr>
                <w:rFonts w:ascii="Arial" w:hAnsi="Arial" w:cs="Arial"/>
                <w:sz w:val="16"/>
                <w:szCs w:val="16"/>
              </w:rPr>
              <w:t xml:space="preserve">Cover sheet seemingly relaying Stevens memo page 20 below </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19</w:t>
            </w:r>
          </w:p>
        </w:tc>
        <w:tc>
          <w:tcPr>
            <w:tcW w:w="1047" w:type="dxa"/>
          </w:tcPr>
          <w:p w:rsidR="00DB5012" w:rsidRPr="00FF68FE" w:rsidRDefault="00774E91" w:rsidP="00F52DA6">
            <w:pPr>
              <w:pStyle w:val="Default"/>
              <w:rPr>
                <w:rFonts w:ascii="Arial" w:hAnsi="Arial" w:cs="Arial"/>
                <w:sz w:val="16"/>
                <w:szCs w:val="16"/>
              </w:rPr>
            </w:pPr>
            <w:r w:rsidRPr="00FF68FE">
              <w:rPr>
                <w:rFonts w:ascii="Arial" w:hAnsi="Arial" w:cs="Arial"/>
                <w:sz w:val="16"/>
                <w:szCs w:val="16"/>
              </w:rPr>
              <w:t>April 28, 2011</w:t>
            </w:r>
          </w:p>
        </w:tc>
        <w:tc>
          <w:tcPr>
            <w:tcW w:w="636" w:type="dxa"/>
          </w:tcPr>
          <w:p w:rsidR="00DB5012" w:rsidRPr="00FF68FE" w:rsidRDefault="00774E91" w:rsidP="00F52DA6">
            <w:pPr>
              <w:pStyle w:val="Default"/>
              <w:rPr>
                <w:rFonts w:ascii="Arial" w:hAnsi="Arial" w:cs="Arial"/>
                <w:sz w:val="16"/>
                <w:szCs w:val="16"/>
              </w:rPr>
            </w:pPr>
            <w:r w:rsidRPr="00FF68FE">
              <w:rPr>
                <w:rFonts w:ascii="Arial" w:hAnsi="Arial" w:cs="Arial"/>
                <w:sz w:val="16"/>
                <w:szCs w:val="16"/>
              </w:rPr>
              <w:t>1</w:t>
            </w:r>
          </w:p>
        </w:tc>
        <w:tc>
          <w:tcPr>
            <w:tcW w:w="2052" w:type="dxa"/>
          </w:tcPr>
          <w:p w:rsidR="00DB5012" w:rsidRPr="00FF68FE" w:rsidRDefault="00774E91"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C05890687</w:t>
            </w:r>
            <w:proofErr w:type="spellEnd"/>
          </w:p>
        </w:tc>
        <w:tc>
          <w:tcPr>
            <w:tcW w:w="1277" w:type="dxa"/>
          </w:tcPr>
          <w:p w:rsidR="00774E91" w:rsidRPr="00FF68FE" w:rsidRDefault="00774E91" w:rsidP="00774E91">
            <w:pPr>
              <w:pStyle w:val="Default"/>
              <w:rPr>
                <w:rFonts w:ascii="Arial" w:hAnsi="Arial" w:cs="Arial"/>
                <w:sz w:val="16"/>
                <w:szCs w:val="16"/>
              </w:rPr>
            </w:pPr>
            <w:r w:rsidRPr="00FF68FE">
              <w:rPr>
                <w:rFonts w:ascii="Arial" w:hAnsi="Arial" w:cs="Arial"/>
                <w:sz w:val="16"/>
                <w:szCs w:val="16"/>
              </w:rPr>
              <w:t>Released in part</w:t>
            </w:r>
          </w:p>
          <w:p w:rsidR="0095624B" w:rsidRPr="00FF68FE" w:rsidRDefault="0095624B" w:rsidP="00774E91">
            <w:pPr>
              <w:pStyle w:val="Default"/>
              <w:rPr>
                <w:rFonts w:ascii="Arial" w:hAnsi="Arial" w:cs="Arial"/>
                <w:sz w:val="16"/>
                <w:szCs w:val="16"/>
              </w:rPr>
            </w:pPr>
          </w:p>
          <w:p w:rsidR="0095624B" w:rsidRPr="00FF68FE" w:rsidRDefault="0095624B" w:rsidP="00774E91">
            <w:pPr>
              <w:pStyle w:val="Default"/>
              <w:rPr>
                <w:rFonts w:ascii="Arial" w:hAnsi="Arial" w:cs="Arial"/>
                <w:sz w:val="16"/>
                <w:szCs w:val="16"/>
              </w:rPr>
            </w:pPr>
            <w:r w:rsidRPr="00FF68FE">
              <w:rPr>
                <w:rFonts w:ascii="Arial" w:hAnsi="Arial" w:cs="Arial"/>
                <w:sz w:val="16"/>
                <w:szCs w:val="16"/>
              </w:rPr>
              <w:t>(b)(6) privacy</w:t>
            </w:r>
          </w:p>
          <w:p w:rsidR="00DB5012" w:rsidRPr="00FF68FE" w:rsidRDefault="00DB5012" w:rsidP="00F52DA6">
            <w:pPr>
              <w:pStyle w:val="Default"/>
              <w:rPr>
                <w:rFonts w:ascii="Arial" w:hAnsi="Arial" w:cs="Arial"/>
                <w:sz w:val="16"/>
                <w:szCs w:val="16"/>
              </w:rPr>
            </w:pPr>
          </w:p>
        </w:tc>
        <w:tc>
          <w:tcPr>
            <w:tcW w:w="2616" w:type="dxa"/>
          </w:tcPr>
          <w:p w:rsidR="0095624B" w:rsidRPr="00FF68FE" w:rsidRDefault="0095624B" w:rsidP="0095624B">
            <w:pPr>
              <w:pStyle w:val="Default"/>
              <w:rPr>
                <w:rFonts w:ascii="Arial" w:hAnsi="Arial" w:cs="Arial"/>
                <w:bCs/>
                <w:sz w:val="16"/>
                <w:szCs w:val="16"/>
              </w:rPr>
            </w:pPr>
            <w:proofErr w:type="spellStart"/>
            <w:r w:rsidRPr="00FF68FE">
              <w:rPr>
                <w:rFonts w:ascii="Arial" w:hAnsi="Arial" w:cs="Arial"/>
                <w:bCs/>
                <w:sz w:val="16"/>
                <w:szCs w:val="16"/>
              </w:rPr>
              <w:t>SES_DutyDeputies</w:t>
            </w:r>
            <w:proofErr w:type="spellEnd"/>
            <w:r w:rsidRPr="00FF68FE">
              <w:rPr>
                <w:rFonts w:ascii="Arial" w:hAnsi="Arial" w:cs="Arial"/>
                <w:bCs/>
                <w:sz w:val="16"/>
                <w:szCs w:val="16"/>
              </w:rPr>
              <w:t>…</w:t>
            </w:r>
          </w:p>
          <w:p w:rsidR="0095624B" w:rsidRPr="00FF68FE" w:rsidRDefault="0095624B" w:rsidP="0095624B">
            <w:pPr>
              <w:pStyle w:val="Default"/>
              <w:rPr>
                <w:rFonts w:ascii="Arial" w:hAnsi="Arial" w:cs="Arial"/>
                <w:bCs/>
                <w:sz w:val="16"/>
                <w:szCs w:val="16"/>
              </w:rPr>
            </w:pPr>
            <w:r w:rsidRPr="00FF68FE">
              <w:rPr>
                <w:rFonts w:ascii="Arial" w:hAnsi="Arial" w:cs="Arial"/>
                <w:bCs/>
                <w:sz w:val="16"/>
                <w:szCs w:val="16"/>
              </w:rPr>
              <w:t xml:space="preserve">cc:  </w:t>
            </w:r>
            <w:proofErr w:type="spellStart"/>
            <w:r w:rsidRPr="00FF68FE">
              <w:rPr>
                <w:rFonts w:ascii="Arial" w:hAnsi="Arial" w:cs="Arial"/>
                <w:bCs/>
                <w:sz w:val="16"/>
                <w:szCs w:val="16"/>
              </w:rPr>
              <w:t>Feltman</w:t>
            </w:r>
            <w:proofErr w:type="spellEnd"/>
            <w:r w:rsidRPr="00FF68FE">
              <w:rPr>
                <w:rFonts w:ascii="Arial" w:hAnsi="Arial" w:cs="Arial"/>
                <w:bCs/>
                <w:sz w:val="16"/>
                <w:szCs w:val="16"/>
              </w:rPr>
              <w:t>…</w:t>
            </w:r>
          </w:p>
          <w:p w:rsidR="0095624B" w:rsidRPr="00FF68FE" w:rsidRDefault="0095624B" w:rsidP="0095624B">
            <w:pPr>
              <w:autoSpaceDE w:val="0"/>
              <w:autoSpaceDN w:val="0"/>
              <w:adjustRightInd w:val="0"/>
              <w:rPr>
                <w:rFonts w:ascii="Arial" w:hAnsi="Arial" w:cs="Arial"/>
                <w:sz w:val="16"/>
                <w:szCs w:val="16"/>
              </w:rPr>
            </w:pPr>
            <w:r w:rsidRPr="00FF68FE">
              <w:rPr>
                <w:rFonts w:ascii="Arial" w:hAnsi="Arial" w:cs="Arial"/>
                <w:sz w:val="16"/>
                <w:szCs w:val="16"/>
              </w:rPr>
              <w:t>[REDACTED email addresses]</w:t>
            </w:r>
          </w:p>
          <w:p w:rsidR="0095624B" w:rsidRPr="00FF68FE" w:rsidRDefault="0095624B" w:rsidP="0095624B">
            <w:pPr>
              <w:pStyle w:val="Default"/>
              <w:rPr>
                <w:rFonts w:ascii="Arial" w:hAnsi="Arial" w:cs="Arial"/>
                <w:bCs/>
                <w:sz w:val="16"/>
                <w:szCs w:val="16"/>
              </w:rPr>
            </w:pPr>
            <w:r w:rsidRPr="00FF68FE">
              <w:rPr>
                <w:rFonts w:ascii="Arial" w:hAnsi="Arial" w:cs="Arial"/>
                <w:bCs/>
                <w:sz w:val="16"/>
                <w:szCs w:val="16"/>
              </w:rPr>
              <w:t xml:space="preserve">Subject:  S/E Stevens' </w:t>
            </w:r>
            <w:proofErr w:type="spellStart"/>
            <w:r w:rsidRPr="00FF68FE">
              <w:rPr>
                <w:rFonts w:ascii="Arial" w:hAnsi="Arial" w:cs="Arial"/>
                <w:bCs/>
                <w:sz w:val="16"/>
                <w:szCs w:val="16"/>
              </w:rPr>
              <w:t>mtg</w:t>
            </w:r>
            <w:proofErr w:type="spellEnd"/>
            <w:r w:rsidRPr="00FF68FE">
              <w:rPr>
                <w:rFonts w:ascii="Arial" w:hAnsi="Arial" w:cs="Arial"/>
                <w:bCs/>
                <w:sz w:val="16"/>
                <w:szCs w:val="16"/>
              </w:rPr>
              <w:t xml:space="preserve"> with </w:t>
            </w:r>
            <w:proofErr w:type="spellStart"/>
            <w:r w:rsidRPr="00FF68FE">
              <w:rPr>
                <w:rFonts w:ascii="Arial" w:hAnsi="Arial" w:cs="Arial"/>
                <w:bCs/>
                <w:sz w:val="16"/>
                <w:szCs w:val="16"/>
              </w:rPr>
              <w:t>TNC</w:t>
            </w:r>
            <w:proofErr w:type="spellEnd"/>
            <w:r w:rsidRPr="00FF68FE">
              <w:rPr>
                <w:rFonts w:ascii="Arial" w:hAnsi="Arial" w:cs="Arial"/>
                <w:bCs/>
                <w:sz w:val="16"/>
                <w:szCs w:val="16"/>
              </w:rPr>
              <w:t xml:space="preserve"> chairman</w:t>
            </w:r>
          </w:p>
          <w:p w:rsidR="0095624B" w:rsidRPr="00FF68FE" w:rsidRDefault="0095624B" w:rsidP="0095624B">
            <w:pPr>
              <w:pStyle w:val="Default"/>
              <w:rPr>
                <w:rFonts w:ascii="Arial" w:hAnsi="Arial" w:cs="Arial"/>
                <w:bCs/>
                <w:sz w:val="16"/>
                <w:szCs w:val="16"/>
              </w:rPr>
            </w:pPr>
          </w:p>
          <w:p w:rsidR="00DB5012" w:rsidRPr="00FF68FE" w:rsidRDefault="0095624B" w:rsidP="0095624B">
            <w:pPr>
              <w:pStyle w:val="Default"/>
              <w:rPr>
                <w:rFonts w:ascii="Arial" w:hAnsi="Arial" w:cs="Arial"/>
                <w:bCs/>
                <w:sz w:val="16"/>
                <w:szCs w:val="16"/>
              </w:rPr>
            </w:pPr>
            <w:r w:rsidRPr="00FF68FE">
              <w:rPr>
                <w:rFonts w:ascii="Arial" w:hAnsi="Arial" w:cs="Arial"/>
                <w:bCs/>
                <w:sz w:val="16"/>
                <w:szCs w:val="16"/>
              </w:rPr>
              <w:t xml:space="preserve">Please find attached a summary of S/E Stevens' </w:t>
            </w:r>
            <w:r w:rsidRPr="00FF68FE">
              <w:rPr>
                <w:rFonts w:ascii="Arial" w:hAnsi="Arial" w:cs="Arial"/>
                <w:sz w:val="16"/>
                <w:szCs w:val="16"/>
              </w:rPr>
              <w:t xml:space="preserve">April 27 </w:t>
            </w:r>
            <w:r w:rsidRPr="00FF68FE">
              <w:rPr>
                <w:rFonts w:ascii="Arial" w:hAnsi="Arial" w:cs="Arial"/>
                <w:bCs/>
                <w:sz w:val="16"/>
                <w:szCs w:val="16"/>
              </w:rPr>
              <w:t xml:space="preserve">meeting with </w:t>
            </w:r>
            <w:proofErr w:type="spellStart"/>
            <w:r w:rsidRPr="00FF68FE">
              <w:rPr>
                <w:rFonts w:ascii="Arial" w:hAnsi="Arial" w:cs="Arial"/>
                <w:bCs/>
                <w:sz w:val="16"/>
                <w:szCs w:val="16"/>
              </w:rPr>
              <w:t>TNC</w:t>
            </w:r>
            <w:proofErr w:type="spellEnd"/>
            <w:r w:rsidRPr="00FF68FE">
              <w:rPr>
                <w:rFonts w:ascii="Arial" w:hAnsi="Arial" w:cs="Arial"/>
                <w:bCs/>
                <w:sz w:val="16"/>
                <w:szCs w:val="16"/>
              </w:rPr>
              <w:t xml:space="preserve"> Chairman Mustafa Abel </w:t>
            </w:r>
            <w:proofErr w:type="spellStart"/>
            <w:r w:rsidRPr="00FF68FE">
              <w:rPr>
                <w:rFonts w:ascii="Arial" w:hAnsi="Arial" w:cs="Arial"/>
                <w:bCs/>
                <w:sz w:val="16"/>
                <w:szCs w:val="16"/>
              </w:rPr>
              <w:t>aI-Jalil</w:t>
            </w:r>
            <w:proofErr w:type="spellEnd"/>
            <w:r w:rsidRPr="00FF68FE">
              <w:rPr>
                <w:rFonts w:ascii="Arial" w:hAnsi="Arial" w:cs="Arial"/>
                <w:bCs/>
                <w:sz w:val="16"/>
                <w:szCs w:val="16"/>
              </w:rPr>
              <w:t>.</w:t>
            </w:r>
          </w:p>
          <w:p w:rsidR="0095624B" w:rsidRPr="00FF68FE" w:rsidRDefault="0095624B" w:rsidP="0095624B">
            <w:pPr>
              <w:pStyle w:val="Default"/>
              <w:rPr>
                <w:rFonts w:ascii="Arial" w:hAnsi="Arial" w:cs="Arial"/>
                <w:sz w:val="16"/>
                <w:szCs w:val="16"/>
              </w:rPr>
            </w:pPr>
          </w:p>
        </w:tc>
        <w:tc>
          <w:tcPr>
            <w:tcW w:w="1587" w:type="dxa"/>
          </w:tcPr>
          <w:p w:rsidR="00DB5012" w:rsidRPr="00FF68FE" w:rsidRDefault="00031208" w:rsidP="00031208">
            <w:pPr>
              <w:pStyle w:val="Default"/>
              <w:rPr>
                <w:rFonts w:ascii="Arial" w:hAnsi="Arial" w:cs="Arial"/>
                <w:sz w:val="16"/>
                <w:szCs w:val="16"/>
              </w:rPr>
            </w:pPr>
            <w:r>
              <w:rPr>
                <w:rFonts w:ascii="Arial" w:hAnsi="Arial" w:cs="Arial"/>
                <w:sz w:val="16"/>
                <w:szCs w:val="16"/>
              </w:rPr>
              <w:lastRenderedPageBreak/>
              <w:t>Email forwarding Stevens memo page 20 below</w:t>
            </w: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20</w:t>
            </w:r>
          </w:p>
        </w:tc>
        <w:tc>
          <w:tcPr>
            <w:tcW w:w="1047" w:type="dxa"/>
          </w:tcPr>
          <w:p w:rsidR="00DB5012" w:rsidRPr="00FF68FE" w:rsidRDefault="0095624B" w:rsidP="00F52DA6">
            <w:pPr>
              <w:pStyle w:val="Default"/>
              <w:rPr>
                <w:rFonts w:ascii="Arial" w:hAnsi="Arial" w:cs="Arial"/>
                <w:sz w:val="16"/>
                <w:szCs w:val="16"/>
              </w:rPr>
            </w:pPr>
            <w:r w:rsidRPr="00FF68FE">
              <w:rPr>
                <w:rFonts w:ascii="Arial" w:hAnsi="Arial" w:cs="Arial"/>
                <w:sz w:val="16"/>
                <w:szCs w:val="16"/>
              </w:rPr>
              <w:t>May 2, 2011</w:t>
            </w:r>
          </w:p>
        </w:tc>
        <w:tc>
          <w:tcPr>
            <w:tcW w:w="636" w:type="dxa"/>
          </w:tcPr>
          <w:p w:rsidR="00DB5012" w:rsidRPr="00FF68FE" w:rsidRDefault="0095624B" w:rsidP="00F52DA6">
            <w:pPr>
              <w:pStyle w:val="Default"/>
              <w:rPr>
                <w:rFonts w:ascii="Arial" w:hAnsi="Arial" w:cs="Arial"/>
                <w:sz w:val="16"/>
                <w:szCs w:val="16"/>
              </w:rPr>
            </w:pPr>
            <w:r w:rsidRPr="00FF68FE">
              <w:rPr>
                <w:rFonts w:ascii="Arial" w:hAnsi="Arial" w:cs="Arial"/>
                <w:sz w:val="16"/>
                <w:szCs w:val="16"/>
              </w:rPr>
              <w:t>1</w:t>
            </w:r>
          </w:p>
        </w:tc>
        <w:tc>
          <w:tcPr>
            <w:tcW w:w="2052" w:type="dxa"/>
          </w:tcPr>
          <w:p w:rsidR="00DB5012" w:rsidRPr="00FF68FE" w:rsidRDefault="0095624B"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C05890686</w:t>
            </w:r>
            <w:proofErr w:type="spellEnd"/>
          </w:p>
        </w:tc>
        <w:tc>
          <w:tcPr>
            <w:tcW w:w="1277" w:type="dxa"/>
          </w:tcPr>
          <w:p w:rsidR="0095624B" w:rsidRPr="00FF68FE" w:rsidRDefault="0095624B" w:rsidP="0095624B">
            <w:pPr>
              <w:pStyle w:val="Default"/>
              <w:rPr>
                <w:rFonts w:ascii="Arial" w:hAnsi="Arial" w:cs="Arial"/>
                <w:sz w:val="16"/>
                <w:szCs w:val="16"/>
              </w:rPr>
            </w:pPr>
            <w:r w:rsidRPr="00FF68FE">
              <w:rPr>
                <w:rFonts w:ascii="Arial" w:hAnsi="Arial" w:cs="Arial"/>
                <w:sz w:val="16"/>
                <w:szCs w:val="16"/>
              </w:rPr>
              <w:t>Released in part</w:t>
            </w:r>
          </w:p>
          <w:p w:rsidR="0095624B" w:rsidRPr="00FF68FE" w:rsidRDefault="0095624B" w:rsidP="0095624B">
            <w:pPr>
              <w:pStyle w:val="Default"/>
              <w:rPr>
                <w:rFonts w:ascii="Arial" w:hAnsi="Arial" w:cs="Arial"/>
                <w:sz w:val="16"/>
                <w:szCs w:val="16"/>
              </w:rPr>
            </w:pPr>
          </w:p>
          <w:p w:rsidR="0095624B" w:rsidRPr="00FF68FE" w:rsidRDefault="0095624B" w:rsidP="0095624B">
            <w:pPr>
              <w:pStyle w:val="Default"/>
              <w:rPr>
                <w:rFonts w:ascii="Arial" w:hAnsi="Arial" w:cs="Arial"/>
                <w:sz w:val="16"/>
                <w:szCs w:val="16"/>
              </w:rPr>
            </w:pPr>
            <w:r w:rsidRPr="00FF68FE">
              <w:rPr>
                <w:rFonts w:ascii="Arial" w:hAnsi="Arial" w:cs="Arial"/>
                <w:sz w:val="16"/>
                <w:szCs w:val="16"/>
              </w:rPr>
              <w:t>(b)(6) privacy</w:t>
            </w:r>
            <w:r w:rsidR="00031208">
              <w:rPr>
                <w:rFonts w:ascii="Arial" w:hAnsi="Arial" w:cs="Arial"/>
                <w:sz w:val="16"/>
                <w:szCs w:val="16"/>
              </w:rPr>
              <w:t>—email addresses</w:t>
            </w:r>
          </w:p>
          <w:p w:rsidR="00DB5012" w:rsidRPr="00FF68FE" w:rsidRDefault="00DB5012" w:rsidP="00F52DA6">
            <w:pPr>
              <w:pStyle w:val="Default"/>
              <w:rPr>
                <w:rFonts w:ascii="Arial" w:hAnsi="Arial" w:cs="Arial"/>
                <w:sz w:val="16"/>
                <w:szCs w:val="16"/>
              </w:rPr>
            </w:pPr>
          </w:p>
        </w:tc>
        <w:tc>
          <w:tcPr>
            <w:tcW w:w="2616" w:type="dxa"/>
          </w:tcPr>
          <w:p w:rsidR="0095624B" w:rsidRPr="00FF68FE" w:rsidRDefault="0095624B" w:rsidP="0095624B">
            <w:pPr>
              <w:pStyle w:val="Default"/>
              <w:rPr>
                <w:rFonts w:ascii="Arial" w:hAnsi="Arial" w:cs="Arial"/>
                <w:bCs/>
                <w:i/>
                <w:sz w:val="16"/>
                <w:szCs w:val="16"/>
              </w:rPr>
            </w:pPr>
            <w:r w:rsidRPr="00FF68FE">
              <w:rPr>
                <w:rFonts w:ascii="Arial" w:hAnsi="Arial" w:cs="Arial"/>
                <w:bCs/>
                <w:i/>
                <w:sz w:val="16"/>
                <w:szCs w:val="16"/>
              </w:rPr>
              <w:t>Email</w:t>
            </w:r>
          </w:p>
          <w:p w:rsidR="0095624B" w:rsidRPr="00FF68FE" w:rsidRDefault="0095624B" w:rsidP="0095624B">
            <w:pPr>
              <w:pStyle w:val="Default"/>
              <w:rPr>
                <w:rFonts w:ascii="Arial" w:hAnsi="Arial" w:cs="Arial"/>
                <w:bCs/>
                <w:sz w:val="16"/>
                <w:szCs w:val="16"/>
              </w:rPr>
            </w:pPr>
          </w:p>
          <w:p w:rsidR="00DB5012" w:rsidRPr="00FF68FE" w:rsidRDefault="0095624B" w:rsidP="0095624B">
            <w:pPr>
              <w:pStyle w:val="Default"/>
              <w:rPr>
                <w:rFonts w:ascii="Arial" w:hAnsi="Arial" w:cs="Arial"/>
                <w:bCs/>
                <w:sz w:val="16"/>
                <w:szCs w:val="16"/>
              </w:rPr>
            </w:pPr>
            <w:r w:rsidRPr="00FF68FE">
              <w:rPr>
                <w:rFonts w:ascii="Arial" w:hAnsi="Arial" w:cs="Arial"/>
                <w:bCs/>
                <w:sz w:val="16"/>
                <w:szCs w:val="16"/>
              </w:rPr>
              <w:t>Subject:  S/E Stevens Update from Benghazi – May 2, 2011</w:t>
            </w:r>
          </w:p>
          <w:p w:rsidR="0095624B" w:rsidRPr="00FF68FE" w:rsidRDefault="0095624B" w:rsidP="0095624B">
            <w:pPr>
              <w:pStyle w:val="Default"/>
              <w:rPr>
                <w:rFonts w:ascii="Arial" w:hAnsi="Arial" w:cs="Arial"/>
                <w:bCs/>
                <w:sz w:val="16"/>
                <w:szCs w:val="16"/>
              </w:rPr>
            </w:pPr>
          </w:p>
          <w:p w:rsidR="0095624B" w:rsidRPr="00FF68FE" w:rsidRDefault="0095624B" w:rsidP="0095624B">
            <w:pPr>
              <w:pStyle w:val="Default"/>
              <w:rPr>
                <w:rFonts w:ascii="Arial" w:hAnsi="Arial" w:cs="Arial"/>
                <w:sz w:val="16"/>
                <w:szCs w:val="16"/>
              </w:rPr>
            </w:pPr>
            <w:r w:rsidRPr="00FF68FE">
              <w:rPr>
                <w:rFonts w:ascii="Arial" w:hAnsi="Arial" w:cs="Arial"/>
                <w:sz w:val="16"/>
                <w:szCs w:val="16"/>
              </w:rPr>
              <w:t>Dear Colleague,</w:t>
            </w:r>
          </w:p>
          <w:p w:rsidR="008E797E" w:rsidRPr="00FF68FE" w:rsidRDefault="008E797E" w:rsidP="0095624B">
            <w:pPr>
              <w:pStyle w:val="Default"/>
              <w:rPr>
                <w:rFonts w:ascii="Arial" w:hAnsi="Arial" w:cs="Arial"/>
                <w:sz w:val="16"/>
                <w:szCs w:val="16"/>
              </w:rPr>
            </w:pPr>
          </w:p>
          <w:p w:rsidR="0095624B" w:rsidRPr="00FF68FE" w:rsidRDefault="008E797E" w:rsidP="0095624B">
            <w:pPr>
              <w:autoSpaceDE w:val="0"/>
              <w:autoSpaceDN w:val="0"/>
              <w:adjustRightInd w:val="0"/>
              <w:rPr>
                <w:rFonts w:ascii="Arial" w:hAnsi="Arial" w:cs="Arial"/>
                <w:sz w:val="16"/>
                <w:szCs w:val="16"/>
              </w:rPr>
            </w:pPr>
            <w:r w:rsidRPr="00FF68FE">
              <w:rPr>
                <w:rFonts w:ascii="Arial" w:hAnsi="Arial" w:cs="Arial"/>
                <w:sz w:val="16"/>
                <w:szCs w:val="16"/>
              </w:rPr>
              <w:t>Embassy Tripoli DC</w:t>
            </w:r>
            <w:r w:rsidR="0095624B" w:rsidRPr="00FF68FE">
              <w:rPr>
                <w:rFonts w:ascii="Arial" w:hAnsi="Arial" w:cs="Arial"/>
                <w:sz w:val="16"/>
                <w:szCs w:val="16"/>
              </w:rPr>
              <w:t xml:space="preserve">M Joan </w:t>
            </w:r>
            <w:proofErr w:type="spellStart"/>
            <w:r w:rsidR="0095624B" w:rsidRPr="00FF68FE">
              <w:rPr>
                <w:rFonts w:ascii="Arial" w:hAnsi="Arial" w:cs="Arial"/>
                <w:sz w:val="16"/>
                <w:szCs w:val="16"/>
              </w:rPr>
              <w:t>Poloschik</w:t>
            </w:r>
            <w:proofErr w:type="spellEnd"/>
            <w:r w:rsidR="0095624B" w:rsidRPr="00FF68FE">
              <w:rPr>
                <w:rFonts w:ascii="Arial" w:hAnsi="Arial" w:cs="Arial"/>
                <w:sz w:val="16"/>
                <w:szCs w:val="16"/>
              </w:rPr>
              <w:t xml:space="preserve"> asked that we forward to you the following update from</w:t>
            </w:r>
          </w:p>
          <w:p w:rsidR="0095624B" w:rsidRPr="00FF68FE" w:rsidRDefault="0095624B" w:rsidP="0095624B">
            <w:pPr>
              <w:autoSpaceDE w:val="0"/>
              <w:autoSpaceDN w:val="0"/>
              <w:adjustRightInd w:val="0"/>
              <w:rPr>
                <w:rFonts w:ascii="Arial" w:hAnsi="Arial" w:cs="Arial"/>
                <w:sz w:val="16"/>
                <w:szCs w:val="16"/>
              </w:rPr>
            </w:pPr>
            <w:r w:rsidRPr="00FF68FE">
              <w:rPr>
                <w:rFonts w:ascii="Arial" w:hAnsi="Arial" w:cs="Arial"/>
                <w:sz w:val="16"/>
                <w:szCs w:val="16"/>
              </w:rPr>
              <w:t>Special Envoy Chris Stevens from 1200 today.</w:t>
            </w:r>
          </w:p>
          <w:p w:rsidR="008E797E" w:rsidRPr="00FF68FE" w:rsidRDefault="008E797E" w:rsidP="0095624B">
            <w:pPr>
              <w:autoSpaceDE w:val="0"/>
              <w:autoSpaceDN w:val="0"/>
              <w:adjustRightInd w:val="0"/>
              <w:rPr>
                <w:rFonts w:ascii="Arial" w:hAnsi="Arial" w:cs="Arial"/>
                <w:sz w:val="16"/>
                <w:szCs w:val="16"/>
              </w:rPr>
            </w:pPr>
          </w:p>
          <w:p w:rsidR="008E797E" w:rsidRPr="00FF68FE" w:rsidRDefault="008E797E" w:rsidP="0095624B">
            <w:pPr>
              <w:autoSpaceDE w:val="0"/>
              <w:autoSpaceDN w:val="0"/>
              <w:adjustRightInd w:val="0"/>
              <w:rPr>
                <w:rFonts w:ascii="Arial" w:hAnsi="Arial" w:cs="Arial"/>
                <w:sz w:val="16"/>
                <w:szCs w:val="16"/>
              </w:rPr>
            </w:pPr>
            <w:r w:rsidRPr="00FF68FE">
              <w:rPr>
                <w:rFonts w:ascii="Arial" w:hAnsi="Arial" w:cs="Arial"/>
                <w:sz w:val="16"/>
                <w:szCs w:val="16"/>
              </w:rPr>
              <w:t>Dear Colleagues,</w:t>
            </w:r>
          </w:p>
          <w:p w:rsidR="008E797E" w:rsidRPr="00FF68FE" w:rsidRDefault="008E797E" w:rsidP="0095624B">
            <w:pPr>
              <w:autoSpaceDE w:val="0"/>
              <w:autoSpaceDN w:val="0"/>
              <w:adjustRightInd w:val="0"/>
              <w:rPr>
                <w:rFonts w:ascii="Arial" w:hAnsi="Arial" w:cs="Arial"/>
                <w:iCs/>
                <w:sz w:val="16"/>
                <w:szCs w:val="16"/>
              </w:rPr>
            </w:pPr>
          </w:p>
          <w:p w:rsidR="0095624B" w:rsidRPr="00FF68FE" w:rsidRDefault="008E797E" w:rsidP="0095624B">
            <w:pPr>
              <w:autoSpaceDE w:val="0"/>
              <w:autoSpaceDN w:val="0"/>
              <w:adjustRightInd w:val="0"/>
              <w:rPr>
                <w:rFonts w:ascii="Arial" w:hAnsi="Arial" w:cs="Arial"/>
                <w:sz w:val="16"/>
                <w:szCs w:val="16"/>
              </w:rPr>
            </w:pPr>
            <w:proofErr w:type="spellStart"/>
            <w:r w:rsidRPr="00FF68FE">
              <w:rPr>
                <w:rFonts w:ascii="Arial" w:hAnsi="Arial" w:cs="Arial"/>
                <w:b/>
                <w:iCs/>
                <w:sz w:val="16"/>
                <w:szCs w:val="16"/>
              </w:rPr>
              <w:t>TNC</w:t>
            </w:r>
            <w:proofErr w:type="spellEnd"/>
            <w:r w:rsidRPr="00FF68FE">
              <w:rPr>
                <w:rFonts w:ascii="Arial" w:hAnsi="Arial" w:cs="Arial"/>
                <w:b/>
                <w:iCs/>
                <w:sz w:val="16"/>
                <w:szCs w:val="16"/>
              </w:rPr>
              <w:t>/Tunisia</w:t>
            </w:r>
            <w:r w:rsidRPr="00FF68FE">
              <w:rPr>
                <w:rFonts w:ascii="Arial" w:hAnsi="Arial" w:cs="Arial"/>
                <w:iCs/>
                <w:sz w:val="16"/>
                <w:szCs w:val="16"/>
              </w:rPr>
              <w:t xml:space="preserve">:  </w:t>
            </w:r>
            <w:proofErr w:type="spellStart"/>
            <w:r w:rsidRPr="00FF68FE">
              <w:rPr>
                <w:rFonts w:ascii="Arial" w:hAnsi="Arial" w:cs="Arial"/>
                <w:iCs/>
                <w:sz w:val="16"/>
                <w:szCs w:val="16"/>
              </w:rPr>
              <w:t>TNC</w:t>
            </w:r>
            <w:proofErr w:type="spellEnd"/>
            <w:r w:rsidRPr="00FF68FE">
              <w:rPr>
                <w:rFonts w:ascii="Arial" w:hAnsi="Arial" w:cs="Arial"/>
                <w:iCs/>
                <w:sz w:val="16"/>
                <w:szCs w:val="16"/>
              </w:rPr>
              <w:t xml:space="preserve"> </w:t>
            </w:r>
            <w:r w:rsidR="0095624B" w:rsidRPr="00FF68FE">
              <w:rPr>
                <w:rFonts w:ascii="Arial" w:hAnsi="Arial" w:cs="Arial"/>
                <w:sz w:val="16"/>
                <w:szCs w:val="16"/>
              </w:rPr>
              <w:t xml:space="preserve">Coordinator for Foreign Affairs Ali </w:t>
            </w:r>
            <w:proofErr w:type="spellStart"/>
            <w:r w:rsidR="0095624B" w:rsidRPr="00FF68FE">
              <w:rPr>
                <w:rFonts w:ascii="Arial" w:hAnsi="Arial" w:cs="Arial"/>
                <w:sz w:val="16"/>
                <w:szCs w:val="16"/>
              </w:rPr>
              <w:t>Ess</w:t>
            </w:r>
            <w:r w:rsidRPr="00FF68FE">
              <w:rPr>
                <w:rFonts w:ascii="Arial" w:hAnsi="Arial" w:cs="Arial"/>
                <w:sz w:val="16"/>
                <w:szCs w:val="16"/>
              </w:rPr>
              <w:t>a</w:t>
            </w:r>
            <w:r w:rsidR="0095624B" w:rsidRPr="00FF68FE">
              <w:rPr>
                <w:rFonts w:ascii="Arial" w:hAnsi="Arial" w:cs="Arial"/>
                <w:sz w:val="16"/>
                <w:szCs w:val="16"/>
              </w:rPr>
              <w:t>wi</w:t>
            </w:r>
            <w:proofErr w:type="spellEnd"/>
            <w:r w:rsidR="0095624B" w:rsidRPr="00FF68FE">
              <w:rPr>
                <w:rFonts w:ascii="Arial" w:hAnsi="Arial" w:cs="Arial"/>
                <w:sz w:val="16"/>
                <w:szCs w:val="16"/>
              </w:rPr>
              <w:t xml:space="preserve"> is in Tu</w:t>
            </w:r>
            <w:r w:rsidRPr="00FF68FE">
              <w:rPr>
                <w:rFonts w:ascii="Arial" w:hAnsi="Arial" w:cs="Arial"/>
                <w:sz w:val="16"/>
                <w:szCs w:val="16"/>
              </w:rPr>
              <w:t>n</w:t>
            </w:r>
            <w:r w:rsidR="0095624B" w:rsidRPr="00FF68FE">
              <w:rPr>
                <w:rFonts w:ascii="Arial" w:hAnsi="Arial" w:cs="Arial"/>
                <w:sz w:val="16"/>
                <w:szCs w:val="16"/>
              </w:rPr>
              <w:t>isia</w:t>
            </w:r>
            <w:r w:rsidRPr="00FF68FE">
              <w:rPr>
                <w:rFonts w:ascii="Arial" w:hAnsi="Arial" w:cs="Arial"/>
                <w:sz w:val="16"/>
                <w:szCs w:val="16"/>
              </w:rPr>
              <w:t xml:space="preserve">, </w:t>
            </w:r>
            <w:r w:rsidR="0095624B" w:rsidRPr="00FF68FE">
              <w:rPr>
                <w:rFonts w:ascii="Arial" w:hAnsi="Arial" w:cs="Arial"/>
                <w:sz w:val="16"/>
                <w:szCs w:val="16"/>
              </w:rPr>
              <w:t>reportedly to</w:t>
            </w:r>
            <w:r w:rsidRPr="00FF68FE">
              <w:rPr>
                <w:rFonts w:ascii="Arial" w:hAnsi="Arial" w:cs="Arial"/>
                <w:sz w:val="16"/>
                <w:szCs w:val="16"/>
              </w:rPr>
              <w:t xml:space="preserve"> </w:t>
            </w:r>
            <w:r w:rsidR="0095624B" w:rsidRPr="00FF68FE">
              <w:rPr>
                <w:rFonts w:ascii="Arial" w:hAnsi="Arial" w:cs="Arial"/>
                <w:sz w:val="16"/>
                <w:szCs w:val="16"/>
              </w:rPr>
              <w:t xml:space="preserve">discuss the </w:t>
            </w:r>
            <w:r w:rsidRPr="00FF68FE">
              <w:rPr>
                <w:rFonts w:ascii="Arial" w:hAnsi="Arial" w:cs="Arial"/>
                <w:sz w:val="16"/>
                <w:szCs w:val="16"/>
              </w:rPr>
              <w:t>possibility</w:t>
            </w:r>
            <w:r w:rsidR="0095624B" w:rsidRPr="00FF68FE">
              <w:rPr>
                <w:rFonts w:ascii="Arial" w:hAnsi="Arial" w:cs="Arial"/>
                <w:sz w:val="16"/>
                <w:szCs w:val="16"/>
              </w:rPr>
              <w:t xml:space="preserve"> of transfer</w:t>
            </w:r>
            <w:r w:rsidRPr="00FF68FE">
              <w:rPr>
                <w:rFonts w:ascii="Arial" w:hAnsi="Arial" w:cs="Arial"/>
                <w:sz w:val="16"/>
                <w:szCs w:val="16"/>
              </w:rPr>
              <w:t xml:space="preserve">ring </w:t>
            </w:r>
            <w:r w:rsidR="0095624B" w:rsidRPr="00FF68FE">
              <w:rPr>
                <w:rFonts w:ascii="Arial" w:hAnsi="Arial" w:cs="Arial"/>
                <w:sz w:val="16"/>
                <w:szCs w:val="16"/>
              </w:rPr>
              <w:t xml:space="preserve">arms to western </w:t>
            </w:r>
            <w:r w:rsidRPr="00FF68FE">
              <w:rPr>
                <w:rFonts w:ascii="Arial" w:hAnsi="Arial" w:cs="Arial"/>
                <w:sz w:val="16"/>
                <w:szCs w:val="16"/>
              </w:rPr>
              <w:t>Libya</w:t>
            </w:r>
            <w:r w:rsidR="0095624B" w:rsidRPr="00FF68FE">
              <w:rPr>
                <w:rFonts w:ascii="Arial" w:hAnsi="Arial" w:cs="Arial"/>
                <w:sz w:val="16"/>
                <w:szCs w:val="16"/>
              </w:rPr>
              <w:t xml:space="preserve"> th</w:t>
            </w:r>
            <w:r w:rsidRPr="00FF68FE">
              <w:rPr>
                <w:rFonts w:ascii="Arial" w:hAnsi="Arial" w:cs="Arial"/>
                <w:sz w:val="16"/>
                <w:szCs w:val="16"/>
              </w:rPr>
              <w:t>r</w:t>
            </w:r>
            <w:r w:rsidR="0095624B" w:rsidRPr="00FF68FE">
              <w:rPr>
                <w:rFonts w:ascii="Arial" w:hAnsi="Arial" w:cs="Arial"/>
                <w:sz w:val="16"/>
                <w:szCs w:val="16"/>
              </w:rPr>
              <w:t xml:space="preserve">ough Tunisia. </w:t>
            </w:r>
            <w:r w:rsidRPr="00FF68FE">
              <w:rPr>
                <w:rFonts w:ascii="Arial" w:hAnsi="Arial" w:cs="Arial"/>
                <w:sz w:val="16"/>
                <w:szCs w:val="16"/>
              </w:rPr>
              <w:t>H</w:t>
            </w:r>
            <w:r w:rsidR="0095624B" w:rsidRPr="00FF68FE">
              <w:rPr>
                <w:rFonts w:ascii="Arial" w:hAnsi="Arial" w:cs="Arial"/>
                <w:sz w:val="16"/>
                <w:szCs w:val="16"/>
              </w:rPr>
              <w:t>e also</w:t>
            </w:r>
            <w:r w:rsidRPr="00FF68FE">
              <w:rPr>
                <w:rFonts w:ascii="Arial" w:hAnsi="Arial" w:cs="Arial"/>
                <w:sz w:val="16"/>
                <w:szCs w:val="16"/>
              </w:rPr>
              <w:t xml:space="preserve"> will </w:t>
            </w:r>
            <w:r w:rsidR="0095624B" w:rsidRPr="00FF68FE">
              <w:rPr>
                <w:rFonts w:ascii="Arial" w:hAnsi="Arial" w:cs="Arial"/>
                <w:sz w:val="16"/>
                <w:szCs w:val="16"/>
              </w:rPr>
              <w:t xml:space="preserve">discuss a proposal to start regular </w:t>
            </w:r>
            <w:r w:rsidRPr="00FF68FE">
              <w:rPr>
                <w:rFonts w:ascii="Arial" w:hAnsi="Arial" w:cs="Arial"/>
                <w:sz w:val="16"/>
                <w:szCs w:val="16"/>
              </w:rPr>
              <w:t xml:space="preserve">flights </w:t>
            </w:r>
            <w:r w:rsidR="0095624B" w:rsidRPr="00FF68FE">
              <w:rPr>
                <w:rFonts w:ascii="Arial" w:hAnsi="Arial" w:cs="Arial"/>
                <w:sz w:val="16"/>
                <w:szCs w:val="16"/>
              </w:rPr>
              <w:t xml:space="preserve">between Tunis and Benghazi. (The </w:t>
            </w:r>
            <w:proofErr w:type="spellStart"/>
            <w:r w:rsidRPr="00FF68FE">
              <w:rPr>
                <w:rFonts w:ascii="Arial" w:hAnsi="Arial" w:cs="Arial"/>
                <w:sz w:val="16"/>
                <w:szCs w:val="16"/>
              </w:rPr>
              <w:t>T</w:t>
            </w:r>
            <w:r w:rsidR="0095624B" w:rsidRPr="00FF68FE">
              <w:rPr>
                <w:rFonts w:ascii="Arial" w:hAnsi="Arial" w:cs="Arial"/>
                <w:sz w:val="16"/>
                <w:szCs w:val="16"/>
              </w:rPr>
              <w:t>NC</w:t>
            </w:r>
            <w:proofErr w:type="spellEnd"/>
            <w:r w:rsidRPr="00FF68FE">
              <w:rPr>
                <w:rFonts w:ascii="Arial" w:hAnsi="Arial" w:cs="Arial"/>
                <w:sz w:val="16"/>
                <w:szCs w:val="16"/>
              </w:rPr>
              <w:t xml:space="preserve"> </w:t>
            </w:r>
            <w:r w:rsidR="0095624B" w:rsidRPr="00FF68FE">
              <w:rPr>
                <w:rFonts w:ascii="Arial" w:hAnsi="Arial" w:cs="Arial"/>
                <w:sz w:val="16"/>
                <w:szCs w:val="16"/>
              </w:rPr>
              <w:t xml:space="preserve">has control of 2-3 planes formally operated by </w:t>
            </w:r>
            <w:r w:rsidRPr="00FF68FE">
              <w:rPr>
                <w:rFonts w:ascii="Arial" w:hAnsi="Arial" w:cs="Arial"/>
                <w:sz w:val="16"/>
                <w:szCs w:val="16"/>
              </w:rPr>
              <w:t>Libyan</w:t>
            </w:r>
            <w:r w:rsidR="0095624B" w:rsidRPr="00FF68FE">
              <w:rPr>
                <w:rFonts w:ascii="Arial" w:hAnsi="Arial" w:cs="Arial"/>
                <w:sz w:val="16"/>
                <w:szCs w:val="16"/>
              </w:rPr>
              <w:t xml:space="preserve"> </w:t>
            </w:r>
            <w:r w:rsidRPr="00FF68FE">
              <w:rPr>
                <w:rFonts w:ascii="Arial" w:hAnsi="Arial" w:cs="Arial"/>
                <w:sz w:val="16"/>
                <w:szCs w:val="16"/>
              </w:rPr>
              <w:t>Airlines</w:t>
            </w:r>
            <w:r w:rsidR="0095624B" w:rsidRPr="00FF68FE">
              <w:rPr>
                <w:rFonts w:ascii="Arial" w:hAnsi="Arial" w:cs="Arial"/>
                <w:sz w:val="16"/>
                <w:szCs w:val="16"/>
              </w:rPr>
              <w:t>.)</w:t>
            </w:r>
          </w:p>
          <w:p w:rsidR="008E797E" w:rsidRPr="00FF68FE" w:rsidRDefault="008E797E" w:rsidP="0095624B">
            <w:pPr>
              <w:autoSpaceDE w:val="0"/>
              <w:autoSpaceDN w:val="0"/>
              <w:adjustRightInd w:val="0"/>
              <w:rPr>
                <w:rFonts w:ascii="Arial" w:hAnsi="Arial" w:cs="Arial"/>
                <w:sz w:val="16"/>
                <w:szCs w:val="16"/>
              </w:rPr>
            </w:pPr>
          </w:p>
          <w:p w:rsidR="0095624B" w:rsidRPr="00FF68FE" w:rsidRDefault="0095624B" w:rsidP="0095624B">
            <w:pPr>
              <w:autoSpaceDE w:val="0"/>
              <w:autoSpaceDN w:val="0"/>
              <w:adjustRightInd w:val="0"/>
              <w:rPr>
                <w:rFonts w:ascii="Arial" w:hAnsi="Arial" w:cs="Arial"/>
                <w:sz w:val="16"/>
                <w:szCs w:val="16"/>
              </w:rPr>
            </w:pPr>
            <w:r w:rsidRPr="00FF68FE">
              <w:rPr>
                <w:rFonts w:ascii="Arial" w:hAnsi="Arial" w:cs="Arial"/>
                <w:sz w:val="16"/>
                <w:szCs w:val="16"/>
              </w:rPr>
              <w:t xml:space="preserve">- </w:t>
            </w:r>
            <w:proofErr w:type="spellStart"/>
            <w:r w:rsidRPr="00FF68FE">
              <w:rPr>
                <w:rFonts w:ascii="Arial" w:hAnsi="Arial" w:cs="Arial"/>
                <w:b/>
                <w:sz w:val="16"/>
                <w:szCs w:val="16"/>
              </w:rPr>
              <w:t>Jlbri</w:t>
            </w:r>
            <w:r w:rsidR="008E797E" w:rsidRPr="00FF68FE">
              <w:rPr>
                <w:rFonts w:ascii="Arial" w:hAnsi="Arial" w:cs="Arial"/>
                <w:b/>
                <w:sz w:val="16"/>
                <w:szCs w:val="16"/>
              </w:rPr>
              <w:t>l</w:t>
            </w:r>
            <w:proofErr w:type="spellEnd"/>
            <w:r w:rsidRPr="00FF68FE">
              <w:rPr>
                <w:rFonts w:ascii="Arial" w:hAnsi="Arial" w:cs="Arial"/>
                <w:sz w:val="16"/>
                <w:szCs w:val="16"/>
              </w:rPr>
              <w:t xml:space="preserve">: </w:t>
            </w:r>
            <w:proofErr w:type="spellStart"/>
            <w:r w:rsidRPr="00FF68FE">
              <w:rPr>
                <w:rFonts w:ascii="Arial" w:hAnsi="Arial" w:cs="Arial"/>
                <w:sz w:val="16"/>
                <w:szCs w:val="16"/>
              </w:rPr>
              <w:t>TNC</w:t>
            </w:r>
            <w:proofErr w:type="spellEnd"/>
            <w:r w:rsidRPr="00FF68FE">
              <w:rPr>
                <w:rFonts w:ascii="Arial" w:hAnsi="Arial" w:cs="Arial"/>
                <w:sz w:val="16"/>
                <w:szCs w:val="16"/>
              </w:rPr>
              <w:t xml:space="preserve"> PM-equivalent Mahmoud </w:t>
            </w:r>
            <w:proofErr w:type="spellStart"/>
            <w:r w:rsidRPr="00FF68FE">
              <w:rPr>
                <w:rFonts w:ascii="Arial" w:hAnsi="Arial" w:cs="Arial"/>
                <w:sz w:val="16"/>
                <w:szCs w:val="16"/>
              </w:rPr>
              <w:t>Jibril</w:t>
            </w:r>
            <w:proofErr w:type="spellEnd"/>
            <w:r w:rsidRPr="00FF68FE">
              <w:rPr>
                <w:rFonts w:ascii="Arial" w:hAnsi="Arial" w:cs="Arial"/>
                <w:sz w:val="16"/>
                <w:szCs w:val="16"/>
              </w:rPr>
              <w:t xml:space="preserve"> w</w:t>
            </w:r>
            <w:r w:rsidR="008E797E" w:rsidRPr="00FF68FE">
              <w:rPr>
                <w:rFonts w:ascii="Arial" w:hAnsi="Arial" w:cs="Arial"/>
                <w:sz w:val="16"/>
                <w:szCs w:val="16"/>
              </w:rPr>
              <w:t xml:space="preserve">ill </w:t>
            </w:r>
            <w:r w:rsidRPr="00FF68FE">
              <w:rPr>
                <w:rFonts w:ascii="Arial" w:hAnsi="Arial" w:cs="Arial"/>
                <w:sz w:val="16"/>
                <w:szCs w:val="16"/>
              </w:rPr>
              <w:t xml:space="preserve">brief all foreign envoys, </w:t>
            </w:r>
            <w:r w:rsidR="008E797E" w:rsidRPr="00FF68FE">
              <w:rPr>
                <w:rFonts w:ascii="Arial" w:hAnsi="Arial" w:cs="Arial"/>
                <w:sz w:val="16"/>
                <w:szCs w:val="16"/>
              </w:rPr>
              <w:t>including</w:t>
            </w:r>
            <w:r w:rsidRPr="00FF68FE">
              <w:rPr>
                <w:rFonts w:ascii="Arial" w:hAnsi="Arial" w:cs="Arial"/>
                <w:sz w:val="16"/>
                <w:szCs w:val="16"/>
              </w:rPr>
              <w:t xml:space="preserve"> Chris</w:t>
            </w:r>
            <w:r w:rsidR="008E797E" w:rsidRPr="00FF68FE">
              <w:rPr>
                <w:rFonts w:ascii="Arial" w:hAnsi="Arial" w:cs="Arial"/>
                <w:sz w:val="16"/>
                <w:szCs w:val="16"/>
              </w:rPr>
              <w:t xml:space="preserve">, </w:t>
            </w:r>
            <w:r w:rsidRPr="00FF68FE">
              <w:rPr>
                <w:rFonts w:ascii="Arial" w:hAnsi="Arial" w:cs="Arial"/>
                <w:sz w:val="16"/>
                <w:szCs w:val="16"/>
              </w:rPr>
              <w:t xml:space="preserve">tomorrow morning. </w:t>
            </w:r>
            <w:proofErr w:type="spellStart"/>
            <w:r w:rsidRPr="00FF68FE">
              <w:rPr>
                <w:rFonts w:ascii="Arial" w:hAnsi="Arial" w:cs="Arial"/>
                <w:sz w:val="16"/>
                <w:szCs w:val="16"/>
              </w:rPr>
              <w:t>Jibril</w:t>
            </w:r>
            <w:proofErr w:type="spellEnd"/>
            <w:r w:rsidRPr="00FF68FE">
              <w:rPr>
                <w:rFonts w:ascii="Arial" w:hAnsi="Arial" w:cs="Arial"/>
                <w:sz w:val="16"/>
                <w:szCs w:val="16"/>
              </w:rPr>
              <w:t xml:space="preserve"> will </w:t>
            </w:r>
            <w:r w:rsidR="008E797E" w:rsidRPr="00FF68FE">
              <w:rPr>
                <w:rFonts w:ascii="Arial" w:hAnsi="Arial" w:cs="Arial"/>
                <w:sz w:val="16"/>
                <w:szCs w:val="16"/>
              </w:rPr>
              <w:t>immediately</w:t>
            </w:r>
            <w:r w:rsidRPr="00FF68FE">
              <w:rPr>
                <w:rFonts w:ascii="Arial" w:hAnsi="Arial" w:cs="Arial"/>
                <w:sz w:val="16"/>
                <w:szCs w:val="16"/>
              </w:rPr>
              <w:t xml:space="preserve"> depart for Europe following that meeting</w:t>
            </w:r>
            <w:r w:rsidR="008E797E" w:rsidRPr="00FF68FE">
              <w:rPr>
                <w:rFonts w:ascii="Arial" w:hAnsi="Arial" w:cs="Arial"/>
                <w:sz w:val="16"/>
                <w:szCs w:val="16"/>
              </w:rPr>
              <w:t xml:space="preserve"> </w:t>
            </w:r>
            <w:r w:rsidRPr="00FF68FE">
              <w:rPr>
                <w:rFonts w:ascii="Arial" w:hAnsi="Arial" w:cs="Arial"/>
                <w:sz w:val="16"/>
                <w:szCs w:val="16"/>
              </w:rPr>
              <w:t>and is not expected to spend significant time in Benghazi. Rumors are circulating that</w:t>
            </w:r>
          </w:p>
          <w:p w:rsidR="0095624B" w:rsidRPr="00FF68FE" w:rsidRDefault="008E797E" w:rsidP="0095624B">
            <w:pPr>
              <w:autoSpaceDE w:val="0"/>
              <w:autoSpaceDN w:val="0"/>
              <w:adjustRightInd w:val="0"/>
              <w:rPr>
                <w:rFonts w:ascii="Arial" w:hAnsi="Arial" w:cs="Arial"/>
                <w:sz w:val="16"/>
                <w:szCs w:val="16"/>
              </w:rPr>
            </w:pPr>
            <w:proofErr w:type="spellStart"/>
            <w:r w:rsidRPr="00FF68FE">
              <w:rPr>
                <w:rFonts w:ascii="Arial" w:hAnsi="Arial" w:cs="Arial"/>
                <w:sz w:val="16"/>
                <w:szCs w:val="16"/>
              </w:rPr>
              <w:t>Essawi</w:t>
            </w:r>
            <w:proofErr w:type="spellEnd"/>
            <w:r w:rsidRPr="00FF68FE">
              <w:rPr>
                <w:rFonts w:ascii="Arial" w:hAnsi="Arial" w:cs="Arial"/>
                <w:sz w:val="16"/>
                <w:szCs w:val="16"/>
              </w:rPr>
              <w:t xml:space="preserve"> may ta</w:t>
            </w:r>
            <w:r w:rsidR="0095624B" w:rsidRPr="00FF68FE">
              <w:rPr>
                <w:rFonts w:ascii="Arial" w:hAnsi="Arial" w:cs="Arial"/>
                <w:sz w:val="16"/>
                <w:szCs w:val="16"/>
              </w:rPr>
              <w:t>ke over some executive responsibilities in a newly appointed deputy PM</w:t>
            </w:r>
            <w:r w:rsidRPr="00FF68FE">
              <w:rPr>
                <w:rFonts w:ascii="Arial" w:hAnsi="Arial" w:cs="Arial"/>
                <w:sz w:val="16"/>
                <w:szCs w:val="16"/>
              </w:rPr>
              <w:t xml:space="preserve"> </w:t>
            </w:r>
            <w:r w:rsidR="0095624B" w:rsidRPr="00FF68FE">
              <w:rPr>
                <w:rFonts w:ascii="Arial" w:hAnsi="Arial" w:cs="Arial"/>
                <w:sz w:val="16"/>
                <w:szCs w:val="16"/>
              </w:rPr>
              <w:t>position.</w:t>
            </w:r>
          </w:p>
          <w:p w:rsidR="008E797E" w:rsidRPr="00FF68FE" w:rsidRDefault="008E797E" w:rsidP="0095624B">
            <w:pPr>
              <w:autoSpaceDE w:val="0"/>
              <w:autoSpaceDN w:val="0"/>
              <w:adjustRightInd w:val="0"/>
              <w:rPr>
                <w:rFonts w:ascii="Arial" w:hAnsi="Arial" w:cs="Arial"/>
                <w:sz w:val="16"/>
                <w:szCs w:val="16"/>
              </w:rPr>
            </w:pPr>
          </w:p>
          <w:p w:rsidR="0095624B" w:rsidRPr="00FF68FE" w:rsidRDefault="008E797E" w:rsidP="0095624B">
            <w:pPr>
              <w:autoSpaceDE w:val="0"/>
              <w:autoSpaceDN w:val="0"/>
              <w:adjustRightInd w:val="0"/>
              <w:rPr>
                <w:rFonts w:ascii="Arial" w:hAnsi="Arial" w:cs="Arial"/>
                <w:sz w:val="16"/>
                <w:szCs w:val="16"/>
              </w:rPr>
            </w:pPr>
            <w:r w:rsidRPr="00FF68FE">
              <w:rPr>
                <w:rFonts w:ascii="Arial" w:hAnsi="Arial" w:cs="Arial"/>
                <w:sz w:val="16"/>
                <w:szCs w:val="16"/>
              </w:rPr>
              <w:t xml:space="preserve">- </w:t>
            </w:r>
            <w:r w:rsidR="0095624B" w:rsidRPr="00FF68FE">
              <w:rPr>
                <w:rFonts w:ascii="Arial" w:hAnsi="Arial" w:cs="Arial"/>
                <w:b/>
                <w:sz w:val="16"/>
                <w:szCs w:val="16"/>
              </w:rPr>
              <w:t>Arms dealers</w:t>
            </w:r>
            <w:r w:rsidR="0095624B" w:rsidRPr="00FF68FE">
              <w:rPr>
                <w:rFonts w:ascii="Arial" w:hAnsi="Arial" w:cs="Arial"/>
                <w:sz w:val="16"/>
                <w:szCs w:val="16"/>
              </w:rPr>
              <w:t xml:space="preserve">: </w:t>
            </w:r>
            <w:proofErr w:type="spellStart"/>
            <w:r w:rsidR="0095624B" w:rsidRPr="00FF68FE">
              <w:rPr>
                <w:rFonts w:ascii="Arial" w:hAnsi="Arial" w:cs="Arial"/>
                <w:sz w:val="16"/>
                <w:szCs w:val="16"/>
              </w:rPr>
              <w:t>TNC</w:t>
            </w:r>
            <w:proofErr w:type="spellEnd"/>
            <w:r w:rsidR="0095624B" w:rsidRPr="00FF68FE">
              <w:rPr>
                <w:rFonts w:ascii="Arial" w:hAnsi="Arial" w:cs="Arial"/>
                <w:sz w:val="16"/>
                <w:szCs w:val="16"/>
              </w:rPr>
              <w:t xml:space="preserve"> informed Chris that two American citizens</w:t>
            </w:r>
            <w:r w:rsidRPr="00FF68FE">
              <w:rPr>
                <w:rFonts w:ascii="Arial" w:hAnsi="Arial" w:cs="Arial"/>
                <w:sz w:val="16"/>
                <w:szCs w:val="16"/>
              </w:rPr>
              <w:t xml:space="preserve">, </w:t>
            </w:r>
            <w:r w:rsidR="0095624B" w:rsidRPr="00FF68FE">
              <w:rPr>
                <w:rFonts w:ascii="Arial" w:eastAsia="HiddenHorzOCR" w:hAnsi="Arial" w:cs="Arial"/>
                <w:sz w:val="16"/>
                <w:szCs w:val="16"/>
              </w:rPr>
              <w:t>representin</w:t>
            </w:r>
            <w:r w:rsidRPr="00FF68FE">
              <w:rPr>
                <w:rFonts w:ascii="Arial" w:eastAsia="HiddenHorzOCR" w:hAnsi="Arial" w:cs="Arial"/>
                <w:sz w:val="16"/>
                <w:szCs w:val="16"/>
              </w:rPr>
              <w:t xml:space="preserve">g </w:t>
            </w:r>
            <w:r w:rsidR="0095624B" w:rsidRPr="00FF68FE">
              <w:rPr>
                <w:rFonts w:ascii="Arial" w:hAnsi="Arial" w:cs="Arial"/>
                <w:sz w:val="16"/>
                <w:szCs w:val="16"/>
              </w:rPr>
              <w:t>a</w:t>
            </w:r>
            <w:r w:rsidRPr="00FF68FE">
              <w:rPr>
                <w:rFonts w:ascii="Arial" w:hAnsi="Arial" w:cs="Arial"/>
                <w:sz w:val="16"/>
                <w:szCs w:val="16"/>
              </w:rPr>
              <w:t xml:space="preserve"> </w:t>
            </w:r>
            <w:r w:rsidR="0095624B" w:rsidRPr="00FF68FE">
              <w:rPr>
                <w:rFonts w:ascii="Arial" w:hAnsi="Arial" w:cs="Arial"/>
                <w:sz w:val="16"/>
                <w:szCs w:val="16"/>
              </w:rPr>
              <w:t>company called "</w:t>
            </w:r>
            <w:proofErr w:type="spellStart"/>
            <w:r w:rsidR="0095624B" w:rsidRPr="00FF68FE">
              <w:rPr>
                <w:rFonts w:ascii="Arial" w:hAnsi="Arial" w:cs="Arial"/>
                <w:sz w:val="16"/>
                <w:szCs w:val="16"/>
              </w:rPr>
              <w:t>BGI</w:t>
            </w:r>
            <w:proofErr w:type="spellEnd"/>
            <w:r w:rsidRPr="00FF68FE">
              <w:rPr>
                <w:rFonts w:ascii="Arial" w:hAnsi="Arial" w:cs="Arial"/>
                <w:sz w:val="16"/>
                <w:szCs w:val="16"/>
              </w:rPr>
              <w:t>,</w:t>
            </w:r>
            <w:r w:rsidR="0095624B" w:rsidRPr="00FF68FE">
              <w:rPr>
                <w:rFonts w:ascii="Arial" w:hAnsi="Arial" w:cs="Arial"/>
                <w:sz w:val="16"/>
                <w:szCs w:val="16"/>
              </w:rPr>
              <w:t xml:space="preserve">" have approached the </w:t>
            </w:r>
            <w:proofErr w:type="spellStart"/>
            <w:r w:rsidR="0095624B" w:rsidRPr="00FF68FE">
              <w:rPr>
                <w:rFonts w:ascii="Arial" w:hAnsi="Arial" w:cs="Arial"/>
                <w:sz w:val="16"/>
                <w:szCs w:val="16"/>
              </w:rPr>
              <w:t>TNC</w:t>
            </w:r>
            <w:proofErr w:type="spellEnd"/>
            <w:r w:rsidR="0095624B" w:rsidRPr="00FF68FE">
              <w:rPr>
                <w:rFonts w:ascii="Arial" w:hAnsi="Arial" w:cs="Arial"/>
                <w:sz w:val="16"/>
                <w:szCs w:val="16"/>
              </w:rPr>
              <w:t xml:space="preserve"> with an "arms for oil" deal. The</w:t>
            </w:r>
          </w:p>
          <w:p w:rsidR="0095624B" w:rsidRPr="00FF68FE" w:rsidRDefault="0095624B" w:rsidP="0095624B">
            <w:pPr>
              <w:autoSpaceDE w:val="0"/>
              <w:autoSpaceDN w:val="0"/>
              <w:adjustRightInd w:val="0"/>
              <w:rPr>
                <w:rFonts w:ascii="Arial" w:hAnsi="Arial" w:cs="Arial"/>
                <w:sz w:val="16"/>
                <w:szCs w:val="16"/>
              </w:rPr>
            </w:pPr>
            <w:proofErr w:type="spellStart"/>
            <w:r w:rsidRPr="00FF68FE">
              <w:rPr>
                <w:rFonts w:ascii="Arial" w:hAnsi="Arial" w:cs="Arial"/>
                <w:sz w:val="16"/>
                <w:szCs w:val="16"/>
              </w:rPr>
              <w:t>TNC</w:t>
            </w:r>
            <w:proofErr w:type="spellEnd"/>
            <w:r w:rsidRPr="00FF68FE">
              <w:rPr>
                <w:rFonts w:ascii="Arial" w:hAnsi="Arial" w:cs="Arial"/>
                <w:sz w:val="16"/>
                <w:szCs w:val="16"/>
              </w:rPr>
              <w:t xml:space="preserve"> refused the deal, and noted that these kinds of approaches are leaving a very</w:t>
            </w:r>
            <w:r w:rsidR="008E797E" w:rsidRPr="00FF68FE">
              <w:rPr>
                <w:rFonts w:ascii="Arial" w:hAnsi="Arial" w:cs="Arial"/>
                <w:sz w:val="16"/>
                <w:szCs w:val="16"/>
              </w:rPr>
              <w:t xml:space="preserve"> </w:t>
            </w:r>
            <w:r w:rsidRPr="00FF68FE">
              <w:rPr>
                <w:rFonts w:ascii="Arial" w:hAnsi="Arial" w:cs="Arial"/>
                <w:sz w:val="16"/>
                <w:szCs w:val="16"/>
              </w:rPr>
              <w:t>bad impression. Chris commented that he is aware of other arms merchants</w:t>
            </w:r>
            <w:r w:rsidR="008E797E" w:rsidRPr="00FF68FE">
              <w:rPr>
                <w:rFonts w:ascii="Arial" w:hAnsi="Arial" w:cs="Arial"/>
                <w:sz w:val="16"/>
                <w:szCs w:val="16"/>
              </w:rPr>
              <w:t xml:space="preserve">, </w:t>
            </w:r>
            <w:r w:rsidRPr="00FF68FE">
              <w:rPr>
                <w:rFonts w:ascii="Arial" w:hAnsi="Arial" w:cs="Arial"/>
                <w:sz w:val="16"/>
                <w:szCs w:val="16"/>
              </w:rPr>
              <w:t>mos</w:t>
            </w:r>
            <w:r w:rsidR="008E797E" w:rsidRPr="00FF68FE">
              <w:rPr>
                <w:rFonts w:ascii="Arial" w:hAnsi="Arial" w:cs="Arial"/>
                <w:sz w:val="16"/>
                <w:szCs w:val="16"/>
              </w:rPr>
              <w:t>tl</w:t>
            </w:r>
            <w:r w:rsidRPr="00FF68FE">
              <w:rPr>
                <w:rFonts w:ascii="Arial" w:hAnsi="Arial" w:cs="Arial"/>
                <w:sz w:val="16"/>
                <w:szCs w:val="16"/>
              </w:rPr>
              <w:t>y</w:t>
            </w:r>
          </w:p>
          <w:p w:rsidR="0095624B" w:rsidRPr="00FF68FE" w:rsidRDefault="0095624B" w:rsidP="0095624B">
            <w:pPr>
              <w:autoSpaceDE w:val="0"/>
              <w:autoSpaceDN w:val="0"/>
              <w:adjustRightInd w:val="0"/>
              <w:rPr>
                <w:rFonts w:ascii="Arial" w:hAnsi="Arial" w:cs="Arial"/>
                <w:sz w:val="16"/>
                <w:szCs w:val="16"/>
              </w:rPr>
            </w:pPr>
            <w:r w:rsidRPr="00FF68FE">
              <w:rPr>
                <w:rFonts w:ascii="Arial" w:hAnsi="Arial" w:cs="Arial"/>
                <w:sz w:val="16"/>
                <w:szCs w:val="16"/>
              </w:rPr>
              <w:t>British citizens</w:t>
            </w:r>
            <w:r w:rsidR="008E797E" w:rsidRPr="00FF68FE">
              <w:rPr>
                <w:rFonts w:ascii="Arial" w:hAnsi="Arial" w:cs="Arial"/>
                <w:sz w:val="16"/>
                <w:szCs w:val="16"/>
              </w:rPr>
              <w:t xml:space="preserve">, </w:t>
            </w:r>
            <w:r w:rsidRPr="00FF68FE">
              <w:rPr>
                <w:rFonts w:ascii="Arial" w:hAnsi="Arial" w:cs="Arial"/>
                <w:sz w:val="16"/>
                <w:szCs w:val="16"/>
              </w:rPr>
              <w:t>plying Benghazi with sim</w:t>
            </w:r>
            <w:r w:rsidR="008E797E" w:rsidRPr="00FF68FE">
              <w:rPr>
                <w:rFonts w:ascii="Arial" w:hAnsi="Arial" w:cs="Arial"/>
                <w:sz w:val="16"/>
                <w:szCs w:val="16"/>
              </w:rPr>
              <w:t xml:space="preserve">ilar </w:t>
            </w:r>
            <w:r w:rsidRPr="00FF68FE">
              <w:rPr>
                <w:rFonts w:ascii="Arial" w:hAnsi="Arial" w:cs="Arial"/>
                <w:sz w:val="16"/>
                <w:szCs w:val="16"/>
              </w:rPr>
              <w:t>offers.</w:t>
            </w:r>
          </w:p>
          <w:p w:rsidR="008E797E" w:rsidRPr="00FF68FE" w:rsidRDefault="008E797E" w:rsidP="0095624B">
            <w:pPr>
              <w:autoSpaceDE w:val="0"/>
              <w:autoSpaceDN w:val="0"/>
              <w:adjustRightInd w:val="0"/>
              <w:rPr>
                <w:rFonts w:ascii="Arial" w:hAnsi="Arial" w:cs="Arial"/>
                <w:sz w:val="16"/>
                <w:szCs w:val="16"/>
              </w:rPr>
            </w:pPr>
          </w:p>
          <w:p w:rsidR="0095624B" w:rsidRPr="00FF68FE" w:rsidRDefault="0095624B" w:rsidP="008E797E">
            <w:pPr>
              <w:autoSpaceDE w:val="0"/>
              <w:autoSpaceDN w:val="0"/>
              <w:adjustRightInd w:val="0"/>
              <w:rPr>
                <w:rFonts w:ascii="Arial" w:hAnsi="Arial" w:cs="Arial"/>
                <w:bCs/>
                <w:sz w:val="16"/>
                <w:szCs w:val="16"/>
              </w:rPr>
            </w:pPr>
            <w:r w:rsidRPr="00FF68FE">
              <w:rPr>
                <w:rFonts w:ascii="Arial" w:hAnsi="Arial" w:cs="Arial"/>
                <w:sz w:val="16"/>
                <w:szCs w:val="16"/>
              </w:rPr>
              <w:t xml:space="preserve">- </w:t>
            </w:r>
            <w:r w:rsidRPr="00FF68FE">
              <w:rPr>
                <w:rFonts w:ascii="Arial" w:hAnsi="Arial" w:cs="Arial"/>
                <w:b/>
                <w:sz w:val="16"/>
                <w:szCs w:val="16"/>
              </w:rPr>
              <w:t>C</w:t>
            </w:r>
            <w:r w:rsidR="008E797E" w:rsidRPr="00FF68FE">
              <w:rPr>
                <w:rFonts w:ascii="Arial" w:hAnsi="Arial" w:cs="Arial"/>
                <w:b/>
                <w:sz w:val="16"/>
                <w:szCs w:val="16"/>
              </w:rPr>
              <w:t>ivil Society</w:t>
            </w:r>
            <w:r w:rsidRPr="00FF68FE">
              <w:rPr>
                <w:rFonts w:ascii="Arial" w:hAnsi="Arial" w:cs="Arial"/>
                <w:sz w:val="16"/>
                <w:szCs w:val="16"/>
              </w:rPr>
              <w:t xml:space="preserve">: </w:t>
            </w:r>
            <w:proofErr w:type="spellStart"/>
            <w:r w:rsidRPr="00FF68FE">
              <w:rPr>
                <w:rFonts w:ascii="Arial" w:hAnsi="Arial" w:cs="Arial"/>
                <w:sz w:val="16"/>
                <w:szCs w:val="16"/>
              </w:rPr>
              <w:t>Poloff</w:t>
            </w:r>
            <w:proofErr w:type="spellEnd"/>
            <w:r w:rsidRPr="00FF68FE">
              <w:rPr>
                <w:rFonts w:ascii="Arial" w:hAnsi="Arial" w:cs="Arial"/>
                <w:sz w:val="16"/>
                <w:szCs w:val="16"/>
              </w:rPr>
              <w:t xml:space="preserve"> </w:t>
            </w:r>
            <w:r w:rsidR="008E797E" w:rsidRPr="00FF68FE">
              <w:rPr>
                <w:rFonts w:ascii="Arial" w:hAnsi="Arial" w:cs="Arial"/>
                <w:sz w:val="16"/>
                <w:szCs w:val="16"/>
              </w:rPr>
              <w:t>N</w:t>
            </w:r>
            <w:r w:rsidRPr="00FF68FE">
              <w:rPr>
                <w:rFonts w:ascii="Arial" w:hAnsi="Arial" w:cs="Arial"/>
                <w:sz w:val="16"/>
                <w:szCs w:val="16"/>
              </w:rPr>
              <w:t xml:space="preserve">athan </w:t>
            </w:r>
            <w:proofErr w:type="spellStart"/>
            <w:r w:rsidRPr="00FF68FE">
              <w:rPr>
                <w:rFonts w:ascii="Arial" w:hAnsi="Arial" w:cs="Arial"/>
                <w:sz w:val="16"/>
                <w:szCs w:val="16"/>
              </w:rPr>
              <w:t>Tek</w:t>
            </w:r>
            <w:proofErr w:type="spellEnd"/>
            <w:r w:rsidRPr="00FF68FE">
              <w:rPr>
                <w:rFonts w:ascii="Arial" w:hAnsi="Arial" w:cs="Arial"/>
                <w:sz w:val="16"/>
                <w:szCs w:val="16"/>
              </w:rPr>
              <w:t xml:space="preserve"> met today with the leader of </w:t>
            </w:r>
            <w:r w:rsidR="008E797E" w:rsidRPr="00FF68FE">
              <w:rPr>
                <w:rFonts w:ascii="Arial" w:hAnsi="Arial" w:cs="Arial"/>
                <w:sz w:val="16"/>
                <w:szCs w:val="16"/>
              </w:rPr>
              <w:t xml:space="preserve">a newly </w:t>
            </w:r>
            <w:r w:rsidRPr="00FF68FE">
              <w:rPr>
                <w:rFonts w:ascii="Arial" w:hAnsi="Arial" w:cs="Arial"/>
                <w:sz w:val="16"/>
                <w:szCs w:val="16"/>
              </w:rPr>
              <w:t xml:space="preserve">formed </w:t>
            </w:r>
            <w:r w:rsidR="008E797E" w:rsidRPr="00FF68FE">
              <w:rPr>
                <w:rFonts w:ascii="Arial" w:hAnsi="Arial" w:cs="Arial"/>
                <w:sz w:val="16"/>
                <w:szCs w:val="16"/>
              </w:rPr>
              <w:t xml:space="preserve">civil </w:t>
            </w:r>
            <w:r w:rsidRPr="00FF68FE">
              <w:rPr>
                <w:rFonts w:ascii="Arial" w:hAnsi="Arial" w:cs="Arial"/>
                <w:sz w:val="16"/>
                <w:szCs w:val="16"/>
              </w:rPr>
              <w:t>society umbr</w:t>
            </w:r>
            <w:r w:rsidR="008E797E" w:rsidRPr="00FF68FE">
              <w:rPr>
                <w:rFonts w:ascii="Arial" w:hAnsi="Arial" w:cs="Arial"/>
                <w:sz w:val="16"/>
                <w:szCs w:val="16"/>
              </w:rPr>
              <w:t xml:space="preserve">ella </w:t>
            </w:r>
            <w:r w:rsidRPr="00FF68FE">
              <w:rPr>
                <w:rFonts w:ascii="Arial" w:hAnsi="Arial" w:cs="Arial"/>
                <w:sz w:val="16"/>
                <w:szCs w:val="16"/>
              </w:rPr>
              <w:t>organization</w:t>
            </w:r>
            <w:r w:rsidR="008E797E" w:rsidRPr="00FF68FE">
              <w:rPr>
                <w:rFonts w:ascii="Arial" w:hAnsi="Arial" w:cs="Arial"/>
                <w:sz w:val="16"/>
                <w:szCs w:val="16"/>
              </w:rPr>
              <w:t xml:space="preserve">, </w:t>
            </w:r>
            <w:r w:rsidRPr="00FF68FE">
              <w:rPr>
                <w:rFonts w:ascii="Arial" w:hAnsi="Arial" w:cs="Arial"/>
                <w:sz w:val="16"/>
                <w:szCs w:val="16"/>
              </w:rPr>
              <w:t xml:space="preserve">which </w:t>
            </w:r>
            <w:r w:rsidR="00FF68FE" w:rsidRPr="00FF68FE">
              <w:rPr>
                <w:rFonts w:ascii="Arial" w:hAnsi="Arial" w:cs="Arial"/>
                <w:sz w:val="16"/>
                <w:szCs w:val="16"/>
              </w:rPr>
              <w:t>includes</w:t>
            </w:r>
            <w:r w:rsidRPr="00FF68FE">
              <w:rPr>
                <w:rFonts w:ascii="Arial" w:hAnsi="Arial" w:cs="Arial"/>
                <w:sz w:val="16"/>
                <w:szCs w:val="16"/>
              </w:rPr>
              <w:t xml:space="preserve"> 49 </w:t>
            </w:r>
            <w:r w:rsidR="008E797E" w:rsidRPr="00FF68FE">
              <w:rPr>
                <w:rFonts w:ascii="Arial" w:hAnsi="Arial" w:cs="Arial"/>
                <w:sz w:val="16"/>
                <w:szCs w:val="16"/>
              </w:rPr>
              <w:t>N</w:t>
            </w:r>
            <w:r w:rsidRPr="00FF68FE">
              <w:rPr>
                <w:rFonts w:ascii="Arial" w:hAnsi="Arial" w:cs="Arial"/>
                <w:sz w:val="16"/>
                <w:szCs w:val="16"/>
              </w:rPr>
              <w:t>GOs. Report to follow.</w:t>
            </w:r>
          </w:p>
          <w:p w:rsidR="0095624B" w:rsidRPr="00FF68FE" w:rsidRDefault="0095624B" w:rsidP="0095624B">
            <w:pPr>
              <w:pStyle w:val="Default"/>
              <w:rPr>
                <w:rFonts w:ascii="Arial" w:hAnsi="Arial" w:cs="Arial"/>
                <w:sz w:val="16"/>
                <w:szCs w:val="16"/>
              </w:rPr>
            </w:pPr>
          </w:p>
        </w:tc>
        <w:tc>
          <w:tcPr>
            <w:tcW w:w="1587" w:type="dxa"/>
          </w:tcPr>
          <w:p w:rsidR="00031208" w:rsidRPr="00CF24C3" w:rsidRDefault="00031208" w:rsidP="00031208">
            <w:pPr>
              <w:autoSpaceDE w:val="0"/>
              <w:autoSpaceDN w:val="0"/>
              <w:adjustRightInd w:val="0"/>
              <w:rPr>
                <w:rFonts w:ascii="Arial" w:hAnsi="Arial" w:cs="Arial"/>
                <w:color w:val="000000"/>
                <w:sz w:val="16"/>
                <w:szCs w:val="16"/>
              </w:rPr>
            </w:pPr>
            <w:r w:rsidRPr="00CF24C3">
              <w:rPr>
                <w:rFonts w:ascii="Arial" w:hAnsi="Arial" w:cs="Arial"/>
                <w:color w:val="000000"/>
                <w:sz w:val="16"/>
                <w:szCs w:val="16"/>
              </w:rPr>
              <w:t xml:space="preserve">Responsive to records “regarding meetings between Christopher Stevens or any other Tripoli Embassy official, and one or more of 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Compl</w:t>
            </w:r>
            <w:r>
              <w:rPr>
                <w:rFonts w:ascii="Arial" w:hAnsi="Arial" w:cs="Arial"/>
                <w:color w:val="000000"/>
                <w:sz w:val="16"/>
                <w:szCs w:val="16"/>
              </w:rPr>
              <w:t>.</w:t>
            </w:r>
            <w:r w:rsidRPr="00CF24C3">
              <w:rPr>
                <w:rFonts w:ascii="Arial" w:hAnsi="Arial" w:cs="Arial"/>
                <w:color w:val="000000"/>
                <w:sz w:val="16"/>
                <w:szCs w:val="16"/>
              </w:rPr>
              <w:t xml:space="preserve"> ¶ 116 (11). </w:t>
            </w:r>
          </w:p>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t>21</w:t>
            </w:r>
          </w:p>
        </w:tc>
        <w:tc>
          <w:tcPr>
            <w:tcW w:w="1047" w:type="dxa"/>
          </w:tcPr>
          <w:p w:rsidR="00DB5012" w:rsidRPr="00FF68FE" w:rsidRDefault="00346CF6" w:rsidP="00F52DA6">
            <w:pPr>
              <w:pStyle w:val="Default"/>
              <w:rPr>
                <w:rFonts w:ascii="Arial" w:hAnsi="Arial" w:cs="Arial"/>
                <w:sz w:val="16"/>
                <w:szCs w:val="16"/>
              </w:rPr>
            </w:pPr>
            <w:r w:rsidRPr="00FF68FE">
              <w:rPr>
                <w:rFonts w:ascii="Arial" w:hAnsi="Arial" w:cs="Arial"/>
                <w:sz w:val="16"/>
                <w:szCs w:val="16"/>
              </w:rPr>
              <w:t>April 27, 2011</w:t>
            </w:r>
          </w:p>
        </w:tc>
        <w:tc>
          <w:tcPr>
            <w:tcW w:w="636" w:type="dxa"/>
          </w:tcPr>
          <w:p w:rsidR="00DB5012" w:rsidRPr="00FF68FE" w:rsidRDefault="00346CF6" w:rsidP="00F52DA6">
            <w:pPr>
              <w:pStyle w:val="Default"/>
              <w:rPr>
                <w:rFonts w:ascii="Arial" w:hAnsi="Arial" w:cs="Arial"/>
                <w:sz w:val="16"/>
                <w:szCs w:val="16"/>
              </w:rPr>
            </w:pPr>
            <w:r w:rsidRPr="00FF68FE">
              <w:rPr>
                <w:rFonts w:ascii="Arial" w:hAnsi="Arial" w:cs="Arial"/>
                <w:sz w:val="16"/>
                <w:szCs w:val="16"/>
              </w:rPr>
              <w:t>2</w:t>
            </w:r>
          </w:p>
        </w:tc>
        <w:tc>
          <w:tcPr>
            <w:tcW w:w="2052" w:type="dxa"/>
          </w:tcPr>
          <w:p w:rsidR="00DB5012" w:rsidRPr="00FF68FE" w:rsidRDefault="008E797E" w:rsidP="00F52DA6">
            <w:pPr>
              <w:pStyle w:val="Default"/>
              <w:rPr>
                <w:rFonts w:ascii="Arial" w:hAnsi="Arial" w:cs="Arial"/>
                <w:sz w:val="16"/>
                <w:szCs w:val="16"/>
              </w:rPr>
            </w:pPr>
            <w:r w:rsidRPr="00FF68FE">
              <w:rPr>
                <w:rFonts w:ascii="Arial" w:hAnsi="Arial" w:cs="Arial"/>
                <w:sz w:val="16"/>
                <w:szCs w:val="16"/>
              </w:rPr>
              <w:t xml:space="preserve">Doc No. </w:t>
            </w:r>
            <w:proofErr w:type="spellStart"/>
            <w:r w:rsidRPr="00FF68FE">
              <w:rPr>
                <w:rFonts w:ascii="Arial" w:hAnsi="Arial" w:cs="Arial"/>
                <w:sz w:val="16"/>
                <w:szCs w:val="16"/>
              </w:rPr>
              <w:t>C05890688</w:t>
            </w:r>
            <w:proofErr w:type="spellEnd"/>
          </w:p>
        </w:tc>
        <w:tc>
          <w:tcPr>
            <w:tcW w:w="1277" w:type="dxa"/>
          </w:tcPr>
          <w:p w:rsidR="00346CF6" w:rsidRPr="000621A1" w:rsidRDefault="00346CF6" w:rsidP="00346CF6">
            <w:pPr>
              <w:autoSpaceDE w:val="0"/>
              <w:autoSpaceDN w:val="0"/>
              <w:adjustRightInd w:val="0"/>
              <w:rPr>
                <w:rFonts w:ascii="Arial" w:hAnsi="Arial" w:cs="Arial"/>
                <w:sz w:val="16"/>
                <w:szCs w:val="16"/>
              </w:rPr>
            </w:pPr>
            <w:r w:rsidRPr="000621A1">
              <w:rPr>
                <w:rFonts w:ascii="Arial" w:hAnsi="Arial" w:cs="Arial"/>
                <w:sz w:val="16"/>
                <w:szCs w:val="16"/>
              </w:rPr>
              <w:t xml:space="preserve">Released in part </w:t>
            </w:r>
          </w:p>
          <w:p w:rsidR="00346CF6" w:rsidRPr="000621A1" w:rsidRDefault="00346CF6" w:rsidP="00346CF6">
            <w:pPr>
              <w:autoSpaceDE w:val="0"/>
              <w:autoSpaceDN w:val="0"/>
              <w:adjustRightInd w:val="0"/>
              <w:rPr>
                <w:rFonts w:ascii="Arial" w:hAnsi="Arial" w:cs="Arial"/>
                <w:sz w:val="16"/>
                <w:szCs w:val="16"/>
              </w:rPr>
            </w:pPr>
          </w:p>
          <w:p w:rsidR="00DB5012" w:rsidRPr="00FF68FE" w:rsidRDefault="00346CF6" w:rsidP="00346CF6">
            <w:pPr>
              <w:pStyle w:val="Default"/>
              <w:rPr>
                <w:rFonts w:ascii="Arial" w:hAnsi="Arial" w:cs="Arial"/>
                <w:sz w:val="16"/>
                <w:szCs w:val="16"/>
              </w:rPr>
            </w:pPr>
            <w:r w:rsidRPr="00FF68FE">
              <w:rPr>
                <w:rFonts w:ascii="Arial" w:hAnsi="Arial" w:cs="Arial"/>
                <w:color w:val="auto"/>
                <w:sz w:val="16"/>
                <w:szCs w:val="16"/>
              </w:rPr>
              <w:t xml:space="preserve">(b)(1) national defense or foreign policy under </w:t>
            </w:r>
            <w:proofErr w:type="spellStart"/>
            <w:r w:rsidRPr="00FF68FE">
              <w:rPr>
                <w:rFonts w:ascii="Arial" w:hAnsi="Arial" w:cs="Arial"/>
                <w:color w:val="auto"/>
                <w:sz w:val="16"/>
                <w:szCs w:val="16"/>
              </w:rPr>
              <w:t>EO</w:t>
            </w:r>
            <w:proofErr w:type="spellEnd"/>
            <w:r w:rsidRPr="00FF68FE">
              <w:rPr>
                <w:rFonts w:ascii="Arial" w:hAnsi="Arial" w:cs="Arial"/>
                <w:color w:val="auto"/>
                <w:sz w:val="16"/>
                <w:szCs w:val="16"/>
              </w:rPr>
              <w:t xml:space="preserve"> for (1) foreign </w:t>
            </w:r>
            <w:r w:rsidRPr="00FF68FE">
              <w:rPr>
                <w:rFonts w:ascii="Arial" w:hAnsi="Arial" w:cs="Arial"/>
                <w:color w:val="auto"/>
                <w:sz w:val="16"/>
                <w:szCs w:val="16"/>
              </w:rPr>
              <w:lastRenderedPageBreak/>
              <w:t>government information or (2) foreign relations or activities of US including confidential sources</w:t>
            </w:r>
          </w:p>
        </w:tc>
        <w:tc>
          <w:tcPr>
            <w:tcW w:w="2616" w:type="dxa"/>
          </w:tcPr>
          <w:p w:rsidR="00346CF6" w:rsidRPr="00FF68FE" w:rsidRDefault="00346CF6" w:rsidP="00936444">
            <w:pPr>
              <w:autoSpaceDE w:val="0"/>
              <w:autoSpaceDN w:val="0"/>
              <w:adjustRightInd w:val="0"/>
              <w:rPr>
                <w:rFonts w:ascii="Arial" w:hAnsi="Arial" w:cs="Arial"/>
                <w:i/>
                <w:sz w:val="16"/>
                <w:szCs w:val="16"/>
              </w:rPr>
            </w:pPr>
            <w:r w:rsidRPr="00FF68FE">
              <w:rPr>
                <w:rFonts w:ascii="Arial" w:hAnsi="Arial" w:cs="Arial"/>
                <w:i/>
                <w:sz w:val="16"/>
                <w:szCs w:val="16"/>
              </w:rPr>
              <w:lastRenderedPageBreak/>
              <w:t>Memo</w:t>
            </w:r>
          </w:p>
          <w:p w:rsidR="00346CF6" w:rsidRPr="00FF68FE" w:rsidRDefault="00346CF6" w:rsidP="00936444">
            <w:pPr>
              <w:autoSpaceDE w:val="0"/>
              <w:autoSpaceDN w:val="0"/>
              <w:adjustRightInd w:val="0"/>
              <w:rPr>
                <w:rFonts w:ascii="Arial" w:hAnsi="Arial" w:cs="Arial"/>
                <w:sz w:val="16"/>
                <w:szCs w:val="16"/>
              </w:rPr>
            </w:pPr>
          </w:p>
          <w:p w:rsidR="00DB5012" w:rsidRPr="00FF68FE" w:rsidRDefault="00346CF6" w:rsidP="00346CF6">
            <w:pPr>
              <w:autoSpaceDE w:val="0"/>
              <w:autoSpaceDN w:val="0"/>
              <w:adjustRightInd w:val="0"/>
              <w:rPr>
                <w:rFonts w:ascii="Arial" w:hAnsi="Arial" w:cs="Arial"/>
                <w:sz w:val="16"/>
                <w:szCs w:val="16"/>
              </w:rPr>
            </w:pPr>
            <w:r w:rsidRPr="00FF68FE">
              <w:rPr>
                <w:rFonts w:ascii="Arial" w:hAnsi="Arial" w:cs="Arial"/>
                <w:sz w:val="16"/>
                <w:szCs w:val="16"/>
              </w:rPr>
              <w:t xml:space="preserve">Meeting  with the </w:t>
            </w:r>
            <w:proofErr w:type="spellStart"/>
            <w:r w:rsidRPr="00FF68FE">
              <w:rPr>
                <w:rFonts w:ascii="Arial" w:hAnsi="Arial" w:cs="Arial"/>
                <w:sz w:val="16"/>
                <w:szCs w:val="16"/>
              </w:rPr>
              <w:t>TNC</w:t>
            </w:r>
            <w:proofErr w:type="spellEnd"/>
            <w:r w:rsidRPr="00FF68FE">
              <w:rPr>
                <w:rFonts w:ascii="Arial" w:hAnsi="Arial" w:cs="Arial"/>
                <w:sz w:val="16"/>
                <w:szCs w:val="16"/>
              </w:rPr>
              <w:t xml:space="preserve"> chairman </w:t>
            </w:r>
            <w:proofErr w:type="spellStart"/>
            <w:r w:rsidRPr="00FF68FE">
              <w:rPr>
                <w:rFonts w:ascii="Arial" w:hAnsi="Arial" w:cs="Arial"/>
                <w:sz w:val="16"/>
                <w:szCs w:val="16"/>
              </w:rPr>
              <w:t>Abd</w:t>
            </w:r>
            <w:proofErr w:type="spellEnd"/>
            <w:r w:rsidRPr="00FF68FE">
              <w:rPr>
                <w:rFonts w:ascii="Arial" w:hAnsi="Arial" w:cs="Arial"/>
                <w:sz w:val="16"/>
                <w:szCs w:val="16"/>
              </w:rPr>
              <w:t xml:space="preserve"> al-</w:t>
            </w:r>
            <w:proofErr w:type="spellStart"/>
            <w:r w:rsidRPr="00FF68FE">
              <w:rPr>
                <w:rFonts w:ascii="Arial" w:hAnsi="Arial" w:cs="Arial"/>
                <w:sz w:val="16"/>
                <w:szCs w:val="16"/>
              </w:rPr>
              <w:t>Jalil</w:t>
            </w:r>
            <w:proofErr w:type="spellEnd"/>
            <w:r w:rsidRPr="00FF68FE">
              <w:rPr>
                <w:rFonts w:ascii="Arial" w:hAnsi="Arial" w:cs="Arial"/>
                <w:sz w:val="16"/>
                <w:szCs w:val="16"/>
              </w:rPr>
              <w:t xml:space="preserve"> </w:t>
            </w:r>
          </w:p>
          <w:p w:rsidR="00346CF6" w:rsidRPr="00FF68FE" w:rsidRDefault="00346CF6" w:rsidP="00346CF6">
            <w:pPr>
              <w:autoSpaceDE w:val="0"/>
              <w:autoSpaceDN w:val="0"/>
              <w:adjustRightInd w:val="0"/>
              <w:rPr>
                <w:rFonts w:ascii="Arial" w:hAnsi="Arial" w:cs="Arial"/>
                <w:sz w:val="16"/>
                <w:szCs w:val="16"/>
              </w:rPr>
            </w:pPr>
          </w:p>
          <w:p w:rsidR="00346CF6" w:rsidRPr="00FF68FE" w:rsidRDefault="00346CF6" w:rsidP="00346CF6">
            <w:pPr>
              <w:autoSpaceDE w:val="0"/>
              <w:autoSpaceDN w:val="0"/>
              <w:adjustRightInd w:val="0"/>
              <w:rPr>
                <w:rFonts w:ascii="Arial" w:hAnsi="Arial" w:cs="Arial"/>
                <w:sz w:val="16"/>
                <w:szCs w:val="16"/>
              </w:rPr>
            </w:pPr>
            <w:r w:rsidRPr="00FF68FE">
              <w:rPr>
                <w:rFonts w:ascii="Arial" w:hAnsi="Arial" w:cs="Arial"/>
                <w:sz w:val="16"/>
                <w:szCs w:val="16"/>
              </w:rPr>
              <w:t>1.</w:t>
            </w:r>
            <w:r w:rsidR="00FF68FE" w:rsidRPr="00FF68FE">
              <w:rPr>
                <w:rFonts w:ascii="Arial" w:hAnsi="Arial" w:cs="Arial"/>
                <w:sz w:val="16"/>
                <w:szCs w:val="16"/>
              </w:rPr>
              <w:t xml:space="preserve"> </w:t>
            </w:r>
            <w:r w:rsidRPr="00FF68FE">
              <w:rPr>
                <w:rFonts w:ascii="Arial" w:hAnsi="Arial" w:cs="Arial"/>
                <w:sz w:val="16"/>
                <w:szCs w:val="16"/>
              </w:rPr>
              <w:t>(</w:t>
            </w:r>
            <w:proofErr w:type="spellStart"/>
            <w:r w:rsidRPr="00FF68FE">
              <w:rPr>
                <w:rFonts w:ascii="Arial" w:hAnsi="Arial" w:cs="Arial"/>
                <w:sz w:val="16"/>
                <w:szCs w:val="16"/>
              </w:rPr>
              <w:t>SBU</w:t>
            </w:r>
            <w:proofErr w:type="spellEnd"/>
            <w:r w:rsidRPr="00FF68FE">
              <w:rPr>
                <w:rFonts w:ascii="Arial" w:hAnsi="Arial" w:cs="Arial"/>
                <w:sz w:val="16"/>
                <w:szCs w:val="16"/>
              </w:rPr>
              <w:t>) Summary: In an hour</w:t>
            </w:r>
            <w:r w:rsidR="00FF68FE" w:rsidRPr="00FF68FE">
              <w:rPr>
                <w:rFonts w:ascii="Arial" w:hAnsi="Arial" w:cs="Arial"/>
                <w:sz w:val="16"/>
                <w:szCs w:val="16"/>
              </w:rPr>
              <w:t xml:space="preserve"> </w:t>
            </w:r>
            <w:r w:rsidRPr="00FF68FE">
              <w:rPr>
                <w:rFonts w:ascii="Arial" w:hAnsi="Arial" w:cs="Arial"/>
                <w:sz w:val="16"/>
                <w:szCs w:val="16"/>
              </w:rPr>
              <w:t xml:space="preserve">long meeting with US Rep to the </w:t>
            </w:r>
            <w:proofErr w:type="spellStart"/>
            <w:r w:rsidRPr="00FF68FE">
              <w:rPr>
                <w:rFonts w:ascii="Arial" w:hAnsi="Arial" w:cs="Arial"/>
                <w:sz w:val="16"/>
                <w:szCs w:val="16"/>
              </w:rPr>
              <w:t>TN</w:t>
            </w:r>
            <w:r w:rsidR="00FF68FE" w:rsidRPr="00FF68FE">
              <w:rPr>
                <w:rFonts w:ascii="Arial" w:hAnsi="Arial" w:cs="Arial"/>
                <w:sz w:val="16"/>
                <w:szCs w:val="16"/>
              </w:rPr>
              <w:t>C</w:t>
            </w:r>
            <w:proofErr w:type="spellEnd"/>
            <w:r w:rsidRPr="00FF68FE">
              <w:rPr>
                <w:rFonts w:ascii="Arial" w:hAnsi="Arial" w:cs="Arial"/>
                <w:sz w:val="16"/>
                <w:szCs w:val="16"/>
              </w:rPr>
              <w:t xml:space="preserve"> on Apri</w:t>
            </w:r>
            <w:r w:rsidR="00FF68FE" w:rsidRPr="00FF68FE">
              <w:rPr>
                <w:rFonts w:ascii="Arial" w:hAnsi="Arial" w:cs="Arial"/>
                <w:sz w:val="16"/>
                <w:szCs w:val="16"/>
              </w:rPr>
              <w:t>l 2</w:t>
            </w:r>
            <w:r w:rsidRPr="00FF68FE">
              <w:rPr>
                <w:rFonts w:ascii="Arial" w:hAnsi="Arial" w:cs="Arial"/>
                <w:sz w:val="16"/>
                <w:szCs w:val="16"/>
              </w:rPr>
              <w:t xml:space="preserve">7. Transitional </w:t>
            </w:r>
            <w:r w:rsidRPr="00FF68FE">
              <w:rPr>
                <w:rFonts w:ascii="Arial" w:hAnsi="Arial" w:cs="Arial"/>
                <w:sz w:val="16"/>
                <w:szCs w:val="16"/>
              </w:rPr>
              <w:lastRenderedPageBreak/>
              <w:t>National</w:t>
            </w:r>
            <w:r w:rsidR="00956D2B" w:rsidRPr="00FF68FE">
              <w:rPr>
                <w:rFonts w:ascii="Arial" w:hAnsi="Arial" w:cs="Arial"/>
                <w:sz w:val="16"/>
                <w:szCs w:val="16"/>
              </w:rPr>
              <w:t xml:space="preserve"> </w:t>
            </w:r>
            <w:r w:rsidRPr="00FF68FE">
              <w:rPr>
                <w:rFonts w:ascii="Arial" w:hAnsi="Arial" w:cs="Arial"/>
                <w:sz w:val="16"/>
                <w:szCs w:val="16"/>
              </w:rPr>
              <w:t xml:space="preserve">Council chairman Mustafa </w:t>
            </w:r>
            <w:proofErr w:type="spellStart"/>
            <w:r w:rsidRPr="00FF68FE">
              <w:rPr>
                <w:rFonts w:ascii="Arial" w:hAnsi="Arial" w:cs="Arial"/>
                <w:sz w:val="16"/>
                <w:szCs w:val="16"/>
              </w:rPr>
              <w:t>Abd</w:t>
            </w:r>
            <w:proofErr w:type="spellEnd"/>
            <w:r w:rsidRPr="00FF68FE">
              <w:rPr>
                <w:rFonts w:ascii="Arial" w:hAnsi="Arial" w:cs="Arial"/>
                <w:sz w:val="16"/>
                <w:szCs w:val="16"/>
              </w:rPr>
              <w:t xml:space="preserve"> al-</w:t>
            </w:r>
            <w:proofErr w:type="spellStart"/>
            <w:r w:rsidRPr="00FF68FE">
              <w:rPr>
                <w:rFonts w:ascii="Arial" w:hAnsi="Arial" w:cs="Arial"/>
                <w:sz w:val="16"/>
                <w:szCs w:val="16"/>
              </w:rPr>
              <w:t>Jalil</w:t>
            </w:r>
            <w:proofErr w:type="spellEnd"/>
            <w:r w:rsidRPr="00FF68FE">
              <w:rPr>
                <w:rFonts w:ascii="Arial" w:hAnsi="Arial" w:cs="Arial"/>
                <w:sz w:val="16"/>
                <w:szCs w:val="16"/>
              </w:rPr>
              <w:t xml:space="preserve"> expressed his appreciation for US support and predicted that the</w:t>
            </w:r>
            <w:r w:rsidR="00956D2B" w:rsidRPr="00FF68FE">
              <w:rPr>
                <w:rFonts w:ascii="Arial" w:hAnsi="Arial" w:cs="Arial"/>
                <w:sz w:val="16"/>
                <w:szCs w:val="16"/>
              </w:rPr>
              <w:t xml:space="preserve"> </w:t>
            </w:r>
            <w:r w:rsidRPr="00FF68FE">
              <w:rPr>
                <w:rFonts w:ascii="Arial" w:hAnsi="Arial" w:cs="Arial"/>
                <w:sz w:val="16"/>
                <w:szCs w:val="16"/>
              </w:rPr>
              <w:t xml:space="preserve">recent uptick in NATO activity would lead to </w:t>
            </w:r>
            <w:proofErr w:type="spellStart"/>
            <w:r w:rsidRPr="00FF68FE">
              <w:rPr>
                <w:rFonts w:ascii="Arial" w:hAnsi="Arial" w:cs="Arial"/>
                <w:sz w:val="16"/>
                <w:szCs w:val="16"/>
              </w:rPr>
              <w:t>Qadhafi's</w:t>
            </w:r>
            <w:proofErr w:type="spellEnd"/>
            <w:r w:rsidRPr="00FF68FE">
              <w:rPr>
                <w:rFonts w:ascii="Arial" w:hAnsi="Arial" w:cs="Arial"/>
                <w:sz w:val="16"/>
                <w:szCs w:val="16"/>
              </w:rPr>
              <w:t xml:space="preserve"> removal from power.</w:t>
            </w:r>
          </w:p>
          <w:p w:rsidR="00346CF6" w:rsidRPr="00FF68FE" w:rsidRDefault="00346CF6" w:rsidP="00346CF6">
            <w:pPr>
              <w:autoSpaceDE w:val="0"/>
              <w:autoSpaceDN w:val="0"/>
              <w:adjustRightInd w:val="0"/>
              <w:rPr>
                <w:rFonts w:ascii="Arial" w:hAnsi="Arial" w:cs="Arial"/>
                <w:sz w:val="16"/>
                <w:szCs w:val="16"/>
              </w:rPr>
            </w:pPr>
          </w:p>
          <w:p w:rsidR="00346CF6" w:rsidRPr="00FF68FE" w:rsidRDefault="00346CF6" w:rsidP="00346CF6">
            <w:pPr>
              <w:autoSpaceDE w:val="0"/>
              <w:autoSpaceDN w:val="0"/>
              <w:adjustRightInd w:val="0"/>
              <w:rPr>
                <w:rFonts w:ascii="Arial" w:hAnsi="Arial" w:cs="Arial"/>
                <w:sz w:val="16"/>
                <w:szCs w:val="16"/>
              </w:rPr>
            </w:pPr>
            <w:r w:rsidRPr="00FF68FE">
              <w:rPr>
                <w:rFonts w:ascii="Arial" w:hAnsi="Arial" w:cs="Arial"/>
                <w:sz w:val="16"/>
                <w:szCs w:val="16"/>
              </w:rPr>
              <w:t>[REDACTION]</w:t>
            </w:r>
          </w:p>
          <w:p w:rsidR="00346CF6" w:rsidRPr="00FF68FE" w:rsidRDefault="00346CF6" w:rsidP="00346CF6">
            <w:pPr>
              <w:autoSpaceDE w:val="0"/>
              <w:autoSpaceDN w:val="0"/>
              <w:adjustRightInd w:val="0"/>
              <w:rPr>
                <w:rFonts w:ascii="Arial" w:hAnsi="Arial" w:cs="Arial"/>
                <w:sz w:val="16"/>
                <w:szCs w:val="16"/>
              </w:rPr>
            </w:pPr>
          </w:p>
          <w:p w:rsidR="00346CF6" w:rsidRPr="00FF68FE" w:rsidRDefault="00346CF6" w:rsidP="00346CF6">
            <w:pPr>
              <w:autoSpaceDE w:val="0"/>
              <w:autoSpaceDN w:val="0"/>
              <w:adjustRightInd w:val="0"/>
              <w:rPr>
                <w:rFonts w:ascii="Arial" w:hAnsi="Arial" w:cs="Arial"/>
                <w:sz w:val="16"/>
                <w:szCs w:val="16"/>
              </w:rPr>
            </w:pPr>
            <w:r w:rsidRPr="00FF68FE">
              <w:rPr>
                <w:rFonts w:ascii="Arial" w:hAnsi="Arial" w:cs="Arial"/>
                <w:sz w:val="16"/>
                <w:szCs w:val="16"/>
              </w:rPr>
              <w:t>He thanked the US for its efforts to end Libyan state broadcasts. Regarding internal affairs, he said the Council would expand the interim cabinet to include a deputy prime minister and</w:t>
            </w:r>
            <w:r w:rsidR="00956D2B" w:rsidRPr="00FF68FE">
              <w:rPr>
                <w:rFonts w:ascii="Arial" w:hAnsi="Arial" w:cs="Arial"/>
                <w:sz w:val="16"/>
                <w:szCs w:val="16"/>
              </w:rPr>
              <w:t xml:space="preserve"> </w:t>
            </w:r>
            <w:r w:rsidRPr="00FF68FE">
              <w:rPr>
                <w:rFonts w:ascii="Arial" w:hAnsi="Arial" w:cs="Arial"/>
                <w:sz w:val="16"/>
                <w:szCs w:val="16"/>
              </w:rPr>
              <w:t>ministers of defense and interior, among other portfolios. End summary.</w:t>
            </w:r>
          </w:p>
          <w:p w:rsidR="00346CF6" w:rsidRPr="00FF68FE" w:rsidRDefault="00346CF6" w:rsidP="00346CF6">
            <w:pPr>
              <w:autoSpaceDE w:val="0"/>
              <w:autoSpaceDN w:val="0"/>
              <w:adjustRightInd w:val="0"/>
              <w:rPr>
                <w:rFonts w:ascii="Arial" w:hAnsi="Arial" w:cs="Arial"/>
                <w:sz w:val="16"/>
                <w:szCs w:val="16"/>
              </w:rPr>
            </w:pPr>
          </w:p>
          <w:p w:rsidR="00346CF6" w:rsidRPr="00FF68FE" w:rsidRDefault="00346CF6" w:rsidP="00346CF6">
            <w:pPr>
              <w:autoSpaceDE w:val="0"/>
              <w:autoSpaceDN w:val="0"/>
              <w:adjustRightInd w:val="0"/>
              <w:rPr>
                <w:rFonts w:ascii="Arial" w:hAnsi="Arial" w:cs="Arial"/>
                <w:sz w:val="16"/>
                <w:szCs w:val="16"/>
                <w:u w:val="single"/>
              </w:rPr>
            </w:pPr>
            <w:r w:rsidRPr="00FF68FE">
              <w:rPr>
                <w:rFonts w:ascii="Arial" w:hAnsi="Arial" w:cs="Arial"/>
                <w:sz w:val="16"/>
                <w:szCs w:val="16"/>
                <w:u w:val="single"/>
              </w:rPr>
              <w:t xml:space="preserve">Military matters </w:t>
            </w:r>
          </w:p>
          <w:p w:rsidR="00956D2B" w:rsidRPr="00FF68FE" w:rsidRDefault="00956D2B" w:rsidP="00346CF6">
            <w:pPr>
              <w:autoSpaceDE w:val="0"/>
              <w:autoSpaceDN w:val="0"/>
              <w:adjustRightInd w:val="0"/>
              <w:rPr>
                <w:rFonts w:ascii="Arial" w:hAnsi="Arial" w:cs="Arial"/>
                <w:sz w:val="16"/>
                <w:szCs w:val="16"/>
                <w:u w:val="single"/>
              </w:rPr>
            </w:pPr>
          </w:p>
          <w:p w:rsidR="00346CF6" w:rsidRPr="00FF68FE" w:rsidRDefault="00346CF6" w:rsidP="00346CF6">
            <w:pPr>
              <w:autoSpaceDE w:val="0"/>
              <w:autoSpaceDN w:val="0"/>
              <w:adjustRightInd w:val="0"/>
              <w:rPr>
                <w:rFonts w:ascii="Arial" w:hAnsi="Arial" w:cs="Arial"/>
                <w:sz w:val="16"/>
                <w:szCs w:val="16"/>
              </w:rPr>
            </w:pPr>
            <w:r w:rsidRPr="00FF68FE">
              <w:rPr>
                <w:rFonts w:ascii="Arial" w:hAnsi="Arial" w:cs="Arial"/>
                <w:sz w:val="16"/>
                <w:szCs w:val="16"/>
              </w:rPr>
              <w:t>[REDACTION]</w:t>
            </w:r>
          </w:p>
          <w:p w:rsidR="00346CF6" w:rsidRPr="00FF68FE" w:rsidRDefault="00346CF6" w:rsidP="00346CF6">
            <w:pPr>
              <w:autoSpaceDE w:val="0"/>
              <w:autoSpaceDN w:val="0"/>
              <w:adjustRightInd w:val="0"/>
              <w:rPr>
                <w:rFonts w:ascii="Arial" w:hAnsi="Arial" w:cs="Arial"/>
                <w:sz w:val="16"/>
                <w:szCs w:val="16"/>
              </w:rPr>
            </w:pPr>
          </w:p>
          <w:p w:rsidR="00346CF6" w:rsidRPr="00FF68FE" w:rsidRDefault="00346CF6" w:rsidP="00346CF6">
            <w:pPr>
              <w:autoSpaceDE w:val="0"/>
              <w:autoSpaceDN w:val="0"/>
              <w:adjustRightInd w:val="0"/>
              <w:rPr>
                <w:rFonts w:ascii="Arial" w:hAnsi="Arial" w:cs="Arial"/>
                <w:sz w:val="16"/>
                <w:szCs w:val="16"/>
                <w:u w:val="single"/>
              </w:rPr>
            </w:pPr>
            <w:r w:rsidRPr="00FF68FE">
              <w:rPr>
                <w:rFonts w:ascii="Arial" w:hAnsi="Arial" w:cs="Arial"/>
                <w:sz w:val="16"/>
                <w:szCs w:val="16"/>
                <w:u w:val="single"/>
              </w:rPr>
              <w:t>Broadcasting. and economic issues</w:t>
            </w:r>
          </w:p>
          <w:p w:rsidR="00346CF6" w:rsidRPr="00FF68FE" w:rsidRDefault="00346CF6" w:rsidP="00346CF6">
            <w:pPr>
              <w:autoSpaceDE w:val="0"/>
              <w:autoSpaceDN w:val="0"/>
              <w:adjustRightInd w:val="0"/>
              <w:rPr>
                <w:rFonts w:ascii="Arial" w:hAnsi="Arial" w:cs="Arial"/>
                <w:sz w:val="16"/>
                <w:szCs w:val="16"/>
              </w:rPr>
            </w:pPr>
          </w:p>
          <w:p w:rsidR="00346CF6" w:rsidRPr="00FF68FE" w:rsidRDefault="00346CF6" w:rsidP="00346CF6">
            <w:pPr>
              <w:autoSpaceDE w:val="0"/>
              <w:autoSpaceDN w:val="0"/>
              <w:adjustRightInd w:val="0"/>
              <w:rPr>
                <w:rFonts w:ascii="Arial" w:hAnsi="Arial" w:cs="Arial"/>
                <w:sz w:val="16"/>
                <w:szCs w:val="16"/>
              </w:rPr>
            </w:pPr>
            <w:r w:rsidRPr="00FF68FE">
              <w:rPr>
                <w:rFonts w:ascii="Arial" w:hAnsi="Arial" w:cs="Arial"/>
                <w:sz w:val="16"/>
                <w:szCs w:val="16"/>
              </w:rPr>
              <w:t>- 4.</w:t>
            </w:r>
            <w:r w:rsidR="00956D2B" w:rsidRPr="00FF68FE">
              <w:rPr>
                <w:rFonts w:ascii="Arial" w:hAnsi="Arial" w:cs="Arial"/>
                <w:sz w:val="16"/>
                <w:szCs w:val="16"/>
              </w:rPr>
              <w:t xml:space="preserve"> </w:t>
            </w:r>
            <w:r w:rsidRPr="00FF68FE">
              <w:rPr>
                <w:rFonts w:ascii="Arial" w:hAnsi="Arial" w:cs="Arial"/>
                <w:sz w:val="16"/>
                <w:szCs w:val="16"/>
              </w:rPr>
              <w:t>(</w:t>
            </w:r>
            <w:proofErr w:type="spellStart"/>
            <w:r w:rsidRPr="00FF68FE">
              <w:rPr>
                <w:rFonts w:ascii="Arial" w:hAnsi="Arial" w:cs="Arial"/>
                <w:sz w:val="16"/>
                <w:szCs w:val="16"/>
              </w:rPr>
              <w:t>SBU</w:t>
            </w:r>
            <w:proofErr w:type="spellEnd"/>
            <w:r w:rsidRPr="00FF68FE">
              <w:rPr>
                <w:rFonts w:ascii="Arial" w:hAnsi="Arial" w:cs="Arial"/>
                <w:sz w:val="16"/>
                <w:szCs w:val="16"/>
              </w:rPr>
              <w:t xml:space="preserve">)  Briefed on US efforts to </w:t>
            </w:r>
            <w:r w:rsidR="00956D2B" w:rsidRPr="00FF68FE">
              <w:rPr>
                <w:rFonts w:ascii="Arial" w:hAnsi="Arial" w:cs="Arial"/>
                <w:sz w:val="16"/>
                <w:szCs w:val="16"/>
              </w:rPr>
              <w:t>curtail</w:t>
            </w:r>
            <w:r w:rsidRPr="00FF68FE">
              <w:rPr>
                <w:rFonts w:ascii="Arial" w:hAnsi="Arial" w:cs="Arial"/>
                <w:sz w:val="16"/>
                <w:szCs w:val="16"/>
              </w:rPr>
              <w:t xml:space="preserve"> Libyan state </w:t>
            </w:r>
            <w:r w:rsidR="00956D2B" w:rsidRPr="00FF68FE">
              <w:rPr>
                <w:rFonts w:ascii="Arial" w:hAnsi="Arial" w:cs="Arial"/>
                <w:sz w:val="16"/>
                <w:szCs w:val="16"/>
              </w:rPr>
              <w:t>broadcasting</w:t>
            </w:r>
            <w:r w:rsidRPr="00FF68FE">
              <w:rPr>
                <w:rFonts w:ascii="Arial" w:hAnsi="Arial" w:cs="Arial"/>
                <w:sz w:val="16"/>
                <w:szCs w:val="16"/>
              </w:rPr>
              <w:t xml:space="preserve">.  </w:t>
            </w:r>
            <w:proofErr w:type="spellStart"/>
            <w:r w:rsidR="00956D2B" w:rsidRPr="00FF68FE">
              <w:rPr>
                <w:rFonts w:ascii="Arial" w:hAnsi="Arial" w:cs="Arial"/>
                <w:sz w:val="16"/>
                <w:szCs w:val="16"/>
              </w:rPr>
              <w:t>Abd</w:t>
            </w:r>
            <w:proofErr w:type="spellEnd"/>
            <w:r w:rsidR="00956D2B" w:rsidRPr="00FF68FE">
              <w:rPr>
                <w:rFonts w:ascii="Arial" w:hAnsi="Arial" w:cs="Arial"/>
                <w:sz w:val="16"/>
                <w:szCs w:val="16"/>
              </w:rPr>
              <w:t xml:space="preserve"> al-</w:t>
            </w:r>
            <w:proofErr w:type="spellStart"/>
            <w:r w:rsidR="00956D2B" w:rsidRPr="00FF68FE">
              <w:rPr>
                <w:rFonts w:ascii="Arial" w:hAnsi="Arial" w:cs="Arial"/>
                <w:sz w:val="16"/>
                <w:szCs w:val="16"/>
              </w:rPr>
              <w:t>Jalil</w:t>
            </w:r>
            <w:proofErr w:type="spellEnd"/>
            <w:r w:rsidR="00956D2B" w:rsidRPr="00FF68FE">
              <w:rPr>
                <w:rFonts w:ascii="Arial" w:hAnsi="Arial" w:cs="Arial"/>
                <w:sz w:val="16"/>
                <w:szCs w:val="16"/>
              </w:rPr>
              <w:t xml:space="preserve"> said that </w:t>
            </w:r>
            <w:r w:rsidRPr="00FF68FE">
              <w:rPr>
                <w:rFonts w:ascii="Arial" w:hAnsi="Arial" w:cs="Arial"/>
                <w:sz w:val="16"/>
                <w:szCs w:val="16"/>
              </w:rPr>
              <w:t xml:space="preserve">cutting off such </w:t>
            </w:r>
            <w:r w:rsidR="00956D2B" w:rsidRPr="00FF68FE">
              <w:rPr>
                <w:rFonts w:ascii="Arial" w:hAnsi="Arial" w:cs="Arial"/>
                <w:sz w:val="16"/>
                <w:szCs w:val="16"/>
              </w:rPr>
              <w:t>broadcasting would</w:t>
            </w:r>
            <w:r w:rsidRPr="00FF68FE">
              <w:rPr>
                <w:rFonts w:ascii="Arial" w:hAnsi="Arial" w:cs="Arial"/>
                <w:sz w:val="16"/>
                <w:szCs w:val="16"/>
              </w:rPr>
              <w:t xml:space="preserve"> reduce </w:t>
            </w:r>
            <w:r w:rsidR="00956D2B" w:rsidRPr="00FF68FE">
              <w:rPr>
                <w:rFonts w:ascii="Arial" w:hAnsi="Arial" w:cs="Arial"/>
                <w:sz w:val="16"/>
                <w:szCs w:val="16"/>
              </w:rPr>
              <w:t xml:space="preserve">Qaddafi's military effectiveness "by </w:t>
            </w:r>
            <w:r w:rsidRPr="00FF68FE">
              <w:rPr>
                <w:rFonts w:ascii="Arial" w:hAnsi="Arial" w:cs="Arial"/>
                <w:sz w:val="16"/>
                <w:szCs w:val="16"/>
              </w:rPr>
              <w:t>70 percent.</w:t>
            </w:r>
            <w:r w:rsidR="00956D2B" w:rsidRPr="00FF68FE">
              <w:rPr>
                <w:rFonts w:ascii="Arial" w:hAnsi="Arial" w:cs="Arial"/>
                <w:sz w:val="16"/>
                <w:szCs w:val="16"/>
              </w:rPr>
              <w:t>"</w:t>
            </w:r>
            <w:r w:rsidRPr="00FF68FE">
              <w:rPr>
                <w:rFonts w:ascii="Arial" w:hAnsi="Arial" w:cs="Arial"/>
                <w:sz w:val="16"/>
                <w:szCs w:val="16"/>
              </w:rPr>
              <w:t xml:space="preserve"> Persuading </w:t>
            </w:r>
            <w:proofErr w:type="spellStart"/>
            <w:r w:rsidRPr="00FF68FE">
              <w:rPr>
                <w:rFonts w:ascii="Arial" w:hAnsi="Arial" w:cs="Arial"/>
                <w:sz w:val="16"/>
                <w:szCs w:val="16"/>
              </w:rPr>
              <w:t>Arabsat</w:t>
            </w:r>
            <w:proofErr w:type="spellEnd"/>
            <w:r w:rsidRPr="00FF68FE">
              <w:rPr>
                <w:rFonts w:ascii="Arial" w:hAnsi="Arial" w:cs="Arial"/>
                <w:sz w:val="16"/>
                <w:szCs w:val="16"/>
              </w:rPr>
              <w:t xml:space="preserve"> and</w:t>
            </w:r>
            <w:r w:rsidR="00956D2B" w:rsidRPr="00FF68FE">
              <w:rPr>
                <w:rFonts w:ascii="Arial" w:hAnsi="Arial" w:cs="Arial"/>
                <w:sz w:val="16"/>
                <w:szCs w:val="16"/>
              </w:rPr>
              <w:t xml:space="preserve"> </w:t>
            </w:r>
            <w:proofErr w:type="spellStart"/>
            <w:r w:rsidRPr="00FF68FE">
              <w:rPr>
                <w:rFonts w:ascii="Arial" w:hAnsi="Arial" w:cs="Arial"/>
                <w:sz w:val="16"/>
                <w:szCs w:val="16"/>
              </w:rPr>
              <w:t>Nilesat</w:t>
            </w:r>
            <w:proofErr w:type="spellEnd"/>
            <w:r w:rsidRPr="00FF68FE">
              <w:rPr>
                <w:rFonts w:ascii="Arial" w:hAnsi="Arial" w:cs="Arial"/>
                <w:sz w:val="16"/>
                <w:szCs w:val="16"/>
              </w:rPr>
              <w:t xml:space="preserve"> to stop broadcasting was key. On economic matters, he said that his finance "'minister"' Ali</w:t>
            </w:r>
            <w:r w:rsidR="00956D2B" w:rsidRPr="00FF68FE">
              <w:rPr>
                <w:rFonts w:ascii="Arial" w:hAnsi="Arial" w:cs="Arial"/>
                <w:sz w:val="16"/>
                <w:szCs w:val="16"/>
              </w:rPr>
              <w:t xml:space="preserve"> </w:t>
            </w:r>
            <w:proofErr w:type="spellStart"/>
            <w:r w:rsidRPr="00FF68FE">
              <w:rPr>
                <w:rFonts w:ascii="Arial" w:hAnsi="Arial" w:cs="Arial"/>
                <w:sz w:val="16"/>
                <w:szCs w:val="16"/>
              </w:rPr>
              <w:t>Tarhouni</w:t>
            </w:r>
            <w:proofErr w:type="spellEnd"/>
            <w:r w:rsidRPr="00FF68FE">
              <w:rPr>
                <w:rFonts w:ascii="Arial" w:hAnsi="Arial" w:cs="Arial"/>
                <w:sz w:val="16"/>
                <w:szCs w:val="16"/>
              </w:rPr>
              <w:t xml:space="preserve"> was in Doha meeting with experts from the UK, France, Italy, and Qatar on the mechanics of</w:t>
            </w:r>
            <w:r w:rsidR="00956D2B" w:rsidRPr="00FF68FE">
              <w:rPr>
                <w:rFonts w:ascii="Arial" w:hAnsi="Arial" w:cs="Arial"/>
                <w:sz w:val="16"/>
                <w:szCs w:val="16"/>
              </w:rPr>
              <w:t xml:space="preserve"> </w:t>
            </w:r>
            <w:r w:rsidRPr="00FF68FE">
              <w:rPr>
                <w:rFonts w:ascii="Arial" w:hAnsi="Arial" w:cs="Arial"/>
                <w:sz w:val="16"/>
                <w:szCs w:val="16"/>
              </w:rPr>
              <w:t>the Temporary F</w:t>
            </w:r>
            <w:r w:rsidR="00956D2B" w:rsidRPr="00FF68FE">
              <w:rPr>
                <w:rFonts w:ascii="Arial" w:hAnsi="Arial" w:cs="Arial"/>
                <w:sz w:val="16"/>
                <w:szCs w:val="16"/>
              </w:rPr>
              <w:t xml:space="preserve">inancial </w:t>
            </w:r>
            <w:r w:rsidRPr="00FF68FE">
              <w:rPr>
                <w:rFonts w:ascii="Arial" w:hAnsi="Arial" w:cs="Arial"/>
                <w:sz w:val="16"/>
                <w:szCs w:val="16"/>
              </w:rPr>
              <w:t xml:space="preserve">Mechanism and on ways to tap frozen </w:t>
            </w:r>
            <w:r w:rsidR="00956D2B" w:rsidRPr="00FF68FE">
              <w:rPr>
                <w:rFonts w:ascii="Arial" w:hAnsi="Arial" w:cs="Arial"/>
                <w:sz w:val="16"/>
                <w:szCs w:val="16"/>
              </w:rPr>
              <w:t>Libyan</w:t>
            </w:r>
            <w:r w:rsidRPr="00FF68FE">
              <w:rPr>
                <w:rFonts w:ascii="Arial" w:hAnsi="Arial" w:cs="Arial"/>
                <w:sz w:val="16"/>
                <w:szCs w:val="16"/>
              </w:rPr>
              <w:t xml:space="preserve"> state assets. He emphasized that</w:t>
            </w:r>
            <w:r w:rsidR="00956D2B" w:rsidRPr="00FF68FE">
              <w:rPr>
                <w:rFonts w:ascii="Arial" w:hAnsi="Arial" w:cs="Arial"/>
                <w:sz w:val="16"/>
                <w:szCs w:val="16"/>
              </w:rPr>
              <w:t xml:space="preserve"> </w:t>
            </w:r>
            <w:r w:rsidRPr="00FF68FE">
              <w:rPr>
                <w:rFonts w:ascii="Arial" w:hAnsi="Arial" w:cs="Arial"/>
                <w:sz w:val="16"/>
                <w:szCs w:val="16"/>
              </w:rPr>
              <w:t>the</w:t>
            </w:r>
            <w:r w:rsidR="00956D2B" w:rsidRPr="00FF68FE">
              <w:rPr>
                <w:rFonts w:ascii="Arial" w:hAnsi="Arial" w:cs="Arial"/>
                <w:sz w:val="16"/>
                <w:szCs w:val="16"/>
              </w:rPr>
              <w:t xml:space="preserve"> </w:t>
            </w:r>
            <w:proofErr w:type="spellStart"/>
            <w:r w:rsidRPr="00FF68FE">
              <w:rPr>
                <w:rFonts w:ascii="Arial" w:hAnsi="Arial" w:cs="Arial"/>
                <w:sz w:val="16"/>
                <w:szCs w:val="16"/>
              </w:rPr>
              <w:t>TNC</w:t>
            </w:r>
            <w:proofErr w:type="spellEnd"/>
            <w:r w:rsidRPr="00FF68FE">
              <w:rPr>
                <w:rFonts w:ascii="Arial" w:hAnsi="Arial" w:cs="Arial"/>
                <w:sz w:val="16"/>
                <w:szCs w:val="16"/>
              </w:rPr>
              <w:t xml:space="preserve"> wanted a "transparent" mechanism to </w:t>
            </w:r>
            <w:r w:rsidR="00956D2B" w:rsidRPr="00FF68FE">
              <w:rPr>
                <w:rFonts w:ascii="Arial" w:hAnsi="Arial" w:cs="Arial"/>
                <w:sz w:val="16"/>
                <w:szCs w:val="16"/>
              </w:rPr>
              <w:t xml:space="preserve">avoid </w:t>
            </w:r>
            <w:r w:rsidRPr="00FF68FE">
              <w:rPr>
                <w:rFonts w:ascii="Arial" w:hAnsi="Arial" w:cs="Arial"/>
                <w:sz w:val="16"/>
                <w:szCs w:val="16"/>
              </w:rPr>
              <w:t>the mistakes t</w:t>
            </w:r>
            <w:r w:rsidR="00956D2B" w:rsidRPr="00FF68FE">
              <w:rPr>
                <w:rFonts w:ascii="Arial" w:hAnsi="Arial" w:cs="Arial"/>
                <w:sz w:val="16"/>
                <w:szCs w:val="16"/>
              </w:rPr>
              <w:t>h</w:t>
            </w:r>
            <w:r w:rsidRPr="00FF68FE">
              <w:rPr>
                <w:rFonts w:ascii="Arial" w:hAnsi="Arial" w:cs="Arial"/>
                <w:sz w:val="16"/>
                <w:szCs w:val="16"/>
              </w:rPr>
              <w:t xml:space="preserve">at were made in Iraq. </w:t>
            </w:r>
            <w:r w:rsidR="00956D2B" w:rsidRPr="00FF68FE">
              <w:rPr>
                <w:rFonts w:ascii="Arial" w:hAnsi="Arial" w:cs="Arial"/>
                <w:sz w:val="16"/>
                <w:szCs w:val="16"/>
              </w:rPr>
              <w:t xml:space="preserve">If the </w:t>
            </w:r>
            <w:proofErr w:type="spellStart"/>
            <w:r w:rsidRPr="00FF68FE">
              <w:rPr>
                <w:rFonts w:ascii="Arial" w:hAnsi="Arial" w:cs="Arial"/>
                <w:sz w:val="16"/>
                <w:szCs w:val="16"/>
              </w:rPr>
              <w:t>TN</w:t>
            </w:r>
            <w:r w:rsidR="00956D2B" w:rsidRPr="00FF68FE">
              <w:rPr>
                <w:rFonts w:ascii="Arial" w:hAnsi="Arial" w:cs="Arial"/>
                <w:sz w:val="16"/>
                <w:szCs w:val="16"/>
              </w:rPr>
              <w:t>C</w:t>
            </w:r>
            <w:proofErr w:type="spellEnd"/>
            <w:r w:rsidR="00956D2B" w:rsidRPr="00FF68FE">
              <w:rPr>
                <w:rFonts w:ascii="Arial" w:hAnsi="Arial" w:cs="Arial"/>
                <w:sz w:val="16"/>
                <w:szCs w:val="16"/>
              </w:rPr>
              <w:t xml:space="preserve"> </w:t>
            </w:r>
            <w:r w:rsidRPr="00FF68FE">
              <w:rPr>
                <w:rFonts w:ascii="Arial" w:hAnsi="Arial" w:cs="Arial"/>
                <w:sz w:val="16"/>
                <w:szCs w:val="16"/>
              </w:rPr>
              <w:t>obtained sufficient funding, it would be able to increase services to the people and pay the scholarships</w:t>
            </w:r>
          </w:p>
          <w:p w:rsidR="00346CF6" w:rsidRPr="00FF68FE" w:rsidRDefault="00346CF6" w:rsidP="00346CF6">
            <w:pPr>
              <w:autoSpaceDE w:val="0"/>
              <w:autoSpaceDN w:val="0"/>
              <w:adjustRightInd w:val="0"/>
              <w:rPr>
                <w:rFonts w:ascii="Arial" w:hAnsi="Arial" w:cs="Arial"/>
                <w:sz w:val="16"/>
                <w:szCs w:val="16"/>
              </w:rPr>
            </w:pPr>
          </w:p>
        </w:tc>
        <w:tc>
          <w:tcPr>
            <w:tcW w:w="1587" w:type="dxa"/>
          </w:tcPr>
          <w:p w:rsidR="00031208" w:rsidRPr="00CF24C3" w:rsidRDefault="00031208" w:rsidP="00031208">
            <w:pPr>
              <w:autoSpaceDE w:val="0"/>
              <w:autoSpaceDN w:val="0"/>
              <w:adjustRightInd w:val="0"/>
              <w:rPr>
                <w:rFonts w:ascii="Arial" w:hAnsi="Arial" w:cs="Arial"/>
                <w:color w:val="000000"/>
                <w:sz w:val="16"/>
                <w:szCs w:val="16"/>
              </w:rPr>
            </w:pPr>
            <w:r w:rsidRPr="00CF24C3">
              <w:rPr>
                <w:rFonts w:ascii="Arial" w:hAnsi="Arial" w:cs="Arial"/>
                <w:color w:val="000000"/>
                <w:sz w:val="16"/>
                <w:szCs w:val="16"/>
              </w:rPr>
              <w:lastRenderedPageBreak/>
              <w:t xml:space="preserve">Responsive to records “regarding meetings between Christopher Stevens or any other Tripoli Embassy official, and one or more of </w:t>
            </w:r>
            <w:r w:rsidRPr="00CF24C3">
              <w:rPr>
                <w:rFonts w:ascii="Arial" w:hAnsi="Arial" w:cs="Arial"/>
                <w:color w:val="000000"/>
                <w:sz w:val="16"/>
                <w:szCs w:val="16"/>
              </w:rPr>
              <w:lastRenderedPageBreak/>
              <w:t xml:space="preserve">the following individuals… </w:t>
            </w:r>
            <w:r w:rsidRPr="00CF24C3">
              <w:rPr>
                <w:rFonts w:ascii="Arial" w:hAnsi="Arial" w:cs="Arial"/>
                <w:sz w:val="16"/>
                <w:szCs w:val="16"/>
              </w:rPr>
              <w:t xml:space="preserve">Mahmoud </w:t>
            </w:r>
            <w:proofErr w:type="spellStart"/>
            <w:r w:rsidRPr="00CF24C3">
              <w:rPr>
                <w:rFonts w:ascii="Arial" w:hAnsi="Arial" w:cs="Arial"/>
                <w:sz w:val="16"/>
                <w:szCs w:val="16"/>
              </w:rPr>
              <w:t>Jibril</w:t>
            </w:r>
            <w:proofErr w:type="spellEnd"/>
            <w:r w:rsidRPr="00CF24C3">
              <w:rPr>
                <w:rFonts w:ascii="Arial" w:hAnsi="Arial" w:cs="Arial"/>
                <w:sz w:val="16"/>
                <w:szCs w:val="16"/>
              </w:rPr>
              <w:t>…</w:t>
            </w:r>
            <w:r w:rsidRPr="00CF24C3">
              <w:rPr>
                <w:rFonts w:ascii="Arial" w:hAnsi="Arial" w:cs="Arial"/>
                <w:color w:val="000000"/>
                <w:sz w:val="16"/>
                <w:szCs w:val="16"/>
              </w:rPr>
              <w:t>” Compl</w:t>
            </w:r>
            <w:r>
              <w:rPr>
                <w:rFonts w:ascii="Arial" w:hAnsi="Arial" w:cs="Arial"/>
                <w:color w:val="000000"/>
                <w:sz w:val="16"/>
                <w:szCs w:val="16"/>
              </w:rPr>
              <w:t>.</w:t>
            </w:r>
            <w:r w:rsidRPr="00CF24C3">
              <w:rPr>
                <w:rFonts w:ascii="Arial" w:hAnsi="Arial" w:cs="Arial"/>
                <w:color w:val="000000"/>
                <w:sz w:val="16"/>
                <w:szCs w:val="16"/>
              </w:rPr>
              <w:t xml:space="preserve"> ¶ 116 (11). </w:t>
            </w:r>
          </w:p>
          <w:p w:rsidR="00DB5012" w:rsidRPr="00FF68FE" w:rsidRDefault="00DB5012" w:rsidP="00F52DA6">
            <w:pPr>
              <w:pStyle w:val="Default"/>
              <w:rPr>
                <w:rFonts w:ascii="Arial" w:hAnsi="Arial" w:cs="Arial"/>
                <w:sz w:val="16"/>
                <w:szCs w:val="16"/>
              </w:rPr>
            </w:pPr>
          </w:p>
        </w:tc>
      </w:tr>
      <w:tr w:rsidR="00DB5012" w:rsidRPr="00FF68FE" w:rsidTr="00F52DA6">
        <w:tc>
          <w:tcPr>
            <w:tcW w:w="680" w:type="dxa"/>
          </w:tcPr>
          <w:p w:rsidR="00DB5012" w:rsidRPr="00FF68FE" w:rsidRDefault="00DB5012" w:rsidP="00F52DA6">
            <w:pPr>
              <w:pStyle w:val="Default"/>
              <w:rPr>
                <w:rFonts w:ascii="Arial" w:hAnsi="Arial" w:cs="Arial"/>
                <w:sz w:val="16"/>
                <w:szCs w:val="16"/>
              </w:rPr>
            </w:pPr>
            <w:r w:rsidRPr="00FF68FE">
              <w:rPr>
                <w:rFonts w:ascii="Arial" w:hAnsi="Arial" w:cs="Arial"/>
                <w:sz w:val="16"/>
                <w:szCs w:val="16"/>
              </w:rPr>
              <w:lastRenderedPageBreak/>
              <w:t>22</w:t>
            </w:r>
          </w:p>
        </w:tc>
        <w:tc>
          <w:tcPr>
            <w:tcW w:w="1047" w:type="dxa"/>
          </w:tcPr>
          <w:p w:rsidR="00DB5012" w:rsidRPr="00FF68FE" w:rsidRDefault="00DB5012" w:rsidP="00F52DA6">
            <w:pPr>
              <w:pStyle w:val="Default"/>
              <w:rPr>
                <w:rFonts w:ascii="Arial" w:hAnsi="Arial" w:cs="Arial"/>
                <w:sz w:val="16"/>
                <w:szCs w:val="16"/>
              </w:rPr>
            </w:pPr>
          </w:p>
        </w:tc>
        <w:tc>
          <w:tcPr>
            <w:tcW w:w="636" w:type="dxa"/>
          </w:tcPr>
          <w:p w:rsidR="00DB5012" w:rsidRPr="00FF68FE" w:rsidRDefault="00DB5012" w:rsidP="00F52DA6">
            <w:pPr>
              <w:pStyle w:val="Default"/>
              <w:rPr>
                <w:rFonts w:ascii="Arial" w:hAnsi="Arial" w:cs="Arial"/>
                <w:sz w:val="16"/>
                <w:szCs w:val="16"/>
              </w:rPr>
            </w:pPr>
          </w:p>
        </w:tc>
        <w:tc>
          <w:tcPr>
            <w:tcW w:w="2052" w:type="dxa"/>
          </w:tcPr>
          <w:p w:rsidR="00DB5012" w:rsidRPr="00FF68FE" w:rsidRDefault="00DB5012" w:rsidP="00F52DA6">
            <w:pPr>
              <w:pStyle w:val="Default"/>
              <w:rPr>
                <w:rFonts w:ascii="Arial" w:hAnsi="Arial" w:cs="Arial"/>
                <w:sz w:val="16"/>
                <w:szCs w:val="16"/>
              </w:rPr>
            </w:pPr>
          </w:p>
        </w:tc>
        <w:tc>
          <w:tcPr>
            <w:tcW w:w="1277" w:type="dxa"/>
          </w:tcPr>
          <w:p w:rsidR="00DB5012" w:rsidRPr="00FF68FE" w:rsidRDefault="00DB5012" w:rsidP="00F52DA6">
            <w:pPr>
              <w:pStyle w:val="Default"/>
              <w:rPr>
                <w:rFonts w:ascii="Arial" w:hAnsi="Arial" w:cs="Arial"/>
                <w:sz w:val="16"/>
                <w:szCs w:val="16"/>
              </w:rPr>
            </w:pPr>
          </w:p>
        </w:tc>
        <w:tc>
          <w:tcPr>
            <w:tcW w:w="2616" w:type="dxa"/>
          </w:tcPr>
          <w:p w:rsidR="00DB5012" w:rsidRPr="00FF68FE" w:rsidRDefault="00956D2B" w:rsidP="00F52DA6">
            <w:pPr>
              <w:pStyle w:val="Default"/>
              <w:rPr>
                <w:rFonts w:ascii="Arial" w:hAnsi="Arial" w:cs="Arial"/>
                <w:sz w:val="16"/>
                <w:szCs w:val="16"/>
              </w:rPr>
            </w:pPr>
            <w:proofErr w:type="gramStart"/>
            <w:r w:rsidRPr="00FF68FE">
              <w:rPr>
                <w:rFonts w:ascii="Arial" w:hAnsi="Arial" w:cs="Arial"/>
                <w:sz w:val="16"/>
                <w:szCs w:val="16"/>
              </w:rPr>
              <w:t>of</w:t>
            </w:r>
            <w:proofErr w:type="gramEnd"/>
            <w:r w:rsidRPr="00FF68FE">
              <w:rPr>
                <w:rFonts w:ascii="Arial" w:hAnsi="Arial" w:cs="Arial"/>
                <w:sz w:val="16"/>
                <w:szCs w:val="16"/>
              </w:rPr>
              <w:t xml:space="preserve"> the thousands of Libyan students overseas </w:t>
            </w:r>
            <w:r w:rsidR="009F724B" w:rsidRPr="00FF68FE">
              <w:rPr>
                <w:rFonts w:ascii="Arial" w:hAnsi="Arial" w:cs="Arial"/>
                <w:sz w:val="16"/>
                <w:szCs w:val="16"/>
              </w:rPr>
              <w:t xml:space="preserve">that had been cut off by the regime (Comment:  this is a particular concern of </w:t>
            </w:r>
            <w:proofErr w:type="spellStart"/>
            <w:r w:rsidR="009F724B" w:rsidRPr="00FF68FE">
              <w:rPr>
                <w:rFonts w:ascii="Arial" w:hAnsi="Arial" w:cs="Arial"/>
                <w:sz w:val="16"/>
                <w:szCs w:val="16"/>
              </w:rPr>
              <w:t>Abd</w:t>
            </w:r>
            <w:proofErr w:type="spellEnd"/>
            <w:r w:rsidR="009F724B" w:rsidRPr="00FF68FE">
              <w:rPr>
                <w:rFonts w:ascii="Arial" w:hAnsi="Arial" w:cs="Arial"/>
                <w:sz w:val="16"/>
                <w:szCs w:val="16"/>
              </w:rPr>
              <w:t xml:space="preserve"> al-</w:t>
            </w:r>
            <w:proofErr w:type="spellStart"/>
            <w:r w:rsidR="009F724B" w:rsidRPr="00FF68FE">
              <w:rPr>
                <w:rFonts w:ascii="Arial" w:hAnsi="Arial" w:cs="Arial"/>
                <w:sz w:val="16"/>
                <w:szCs w:val="16"/>
              </w:rPr>
              <w:t>Jalil's</w:t>
            </w:r>
            <w:proofErr w:type="spellEnd"/>
            <w:r w:rsidR="009F724B" w:rsidRPr="00FF68FE">
              <w:rPr>
                <w:rFonts w:ascii="Arial" w:hAnsi="Arial" w:cs="Arial"/>
                <w:sz w:val="16"/>
                <w:szCs w:val="16"/>
              </w:rPr>
              <w:t>. which he raised with Senator McCain as well.  End comment).</w:t>
            </w:r>
          </w:p>
          <w:p w:rsidR="009F724B" w:rsidRPr="00FF68FE" w:rsidRDefault="009F724B" w:rsidP="00F52DA6">
            <w:pPr>
              <w:pStyle w:val="Default"/>
              <w:rPr>
                <w:rFonts w:ascii="Arial" w:hAnsi="Arial" w:cs="Arial"/>
                <w:sz w:val="16"/>
                <w:szCs w:val="16"/>
              </w:rPr>
            </w:pPr>
          </w:p>
          <w:p w:rsidR="009F724B" w:rsidRPr="00FF68FE" w:rsidRDefault="009F724B" w:rsidP="009F724B">
            <w:pPr>
              <w:autoSpaceDE w:val="0"/>
              <w:autoSpaceDN w:val="0"/>
              <w:adjustRightInd w:val="0"/>
              <w:rPr>
                <w:rFonts w:ascii="Arial" w:hAnsi="Arial" w:cs="Arial"/>
                <w:sz w:val="16"/>
                <w:szCs w:val="16"/>
              </w:rPr>
            </w:pPr>
            <w:r w:rsidRPr="00FF68FE">
              <w:rPr>
                <w:rFonts w:ascii="Arial" w:hAnsi="Arial" w:cs="Arial"/>
                <w:sz w:val="16"/>
                <w:szCs w:val="16"/>
              </w:rPr>
              <w:t>5.  (</w:t>
            </w:r>
            <w:proofErr w:type="spellStart"/>
            <w:r w:rsidRPr="00FF68FE">
              <w:rPr>
                <w:rFonts w:ascii="Arial" w:hAnsi="Arial" w:cs="Arial"/>
                <w:sz w:val="16"/>
                <w:szCs w:val="16"/>
              </w:rPr>
              <w:t>SBU</w:t>
            </w:r>
            <w:proofErr w:type="spellEnd"/>
            <w:r w:rsidRPr="00FF68FE">
              <w:rPr>
                <w:rFonts w:ascii="Arial" w:hAnsi="Arial" w:cs="Arial"/>
                <w:sz w:val="16"/>
                <w:szCs w:val="16"/>
              </w:rPr>
              <w:t xml:space="preserve">) On the oil sector, he said that the main problem was protecting the oilfields in eastern Libya from attack by </w:t>
            </w:r>
            <w:proofErr w:type="spellStart"/>
            <w:r w:rsidRPr="00FF68FE">
              <w:rPr>
                <w:rFonts w:ascii="Arial" w:hAnsi="Arial" w:cs="Arial"/>
                <w:sz w:val="16"/>
                <w:szCs w:val="16"/>
              </w:rPr>
              <w:t>Qadhafi's</w:t>
            </w:r>
            <w:proofErr w:type="spellEnd"/>
            <w:r w:rsidRPr="00FF68FE">
              <w:rPr>
                <w:rFonts w:ascii="Arial" w:hAnsi="Arial" w:cs="Arial"/>
                <w:sz w:val="16"/>
                <w:szCs w:val="16"/>
              </w:rPr>
              <w:t xml:space="preserve"> forces.  [REDACTION]</w:t>
            </w:r>
          </w:p>
          <w:p w:rsidR="009F724B" w:rsidRPr="00FF68FE" w:rsidRDefault="00FF68FE" w:rsidP="00FF68FE">
            <w:pPr>
              <w:autoSpaceDE w:val="0"/>
              <w:autoSpaceDN w:val="0"/>
              <w:adjustRightInd w:val="0"/>
              <w:rPr>
                <w:rFonts w:ascii="Arial" w:hAnsi="Arial" w:cs="Arial"/>
                <w:sz w:val="16"/>
                <w:szCs w:val="16"/>
              </w:rPr>
            </w:pPr>
            <w:r w:rsidRPr="00FF68FE">
              <w:rPr>
                <w:rFonts w:ascii="Arial" w:hAnsi="Arial" w:cs="Arial"/>
                <w:sz w:val="16"/>
                <w:szCs w:val="16"/>
              </w:rPr>
              <w:t xml:space="preserve">(Comment:  Gadhafi's forces attacked to critical oil facilities on April 4 – </w:t>
            </w:r>
            <w:proofErr w:type="spellStart"/>
            <w:r w:rsidRPr="00FF68FE">
              <w:rPr>
                <w:rFonts w:ascii="Arial" w:hAnsi="Arial" w:cs="Arial"/>
                <w:sz w:val="16"/>
                <w:szCs w:val="16"/>
              </w:rPr>
              <w:t>Sarir</w:t>
            </w:r>
            <w:proofErr w:type="spellEnd"/>
            <w:r w:rsidRPr="00FF68FE">
              <w:rPr>
                <w:rFonts w:ascii="Arial" w:hAnsi="Arial" w:cs="Arial"/>
                <w:sz w:val="16"/>
                <w:szCs w:val="16"/>
              </w:rPr>
              <w:t xml:space="preserve"> and </w:t>
            </w:r>
            <w:proofErr w:type="spellStart"/>
            <w:r w:rsidRPr="00FF68FE">
              <w:rPr>
                <w:rFonts w:ascii="Arial" w:hAnsi="Arial" w:cs="Arial"/>
                <w:sz w:val="16"/>
                <w:szCs w:val="16"/>
              </w:rPr>
              <w:t>Mesiah</w:t>
            </w:r>
            <w:proofErr w:type="spellEnd"/>
            <w:r w:rsidRPr="00FF68FE">
              <w:rPr>
                <w:rFonts w:ascii="Arial" w:hAnsi="Arial" w:cs="Arial"/>
                <w:sz w:val="16"/>
                <w:szCs w:val="16"/>
              </w:rPr>
              <w:t xml:space="preserve"> - putting them out of commission. The Benghazi-based, Libyan oil company </w:t>
            </w:r>
            <w:proofErr w:type="spellStart"/>
            <w:r w:rsidRPr="00FF68FE">
              <w:rPr>
                <w:rFonts w:ascii="Arial" w:hAnsi="Arial" w:cs="Arial"/>
                <w:sz w:val="16"/>
                <w:szCs w:val="16"/>
              </w:rPr>
              <w:t>AGOCO</w:t>
            </w:r>
            <w:proofErr w:type="spellEnd"/>
            <w:r w:rsidRPr="00FF68FE">
              <w:rPr>
                <w:rFonts w:ascii="Arial" w:hAnsi="Arial" w:cs="Arial"/>
                <w:sz w:val="16"/>
                <w:szCs w:val="16"/>
              </w:rPr>
              <w:t xml:space="preserve"> has done a </w:t>
            </w:r>
            <w:r w:rsidRPr="00FF68FE">
              <w:rPr>
                <w:rFonts w:ascii="Arial" w:hAnsi="Arial" w:cs="Arial"/>
                <w:sz w:val="16"/>
                <w:szCs w:val="16"/>
              </w:rPr>
              <w:lastRenderedPageBreak/>
              <w:t>damage assessment and believes it can repair the major damage within weeks, but believes it is essential to have a security arrangement in place first. End comment).</w:t>
            </w:r>
          </w:p>
          <w:p w:rsidR="00FF68FE" w:rsidRPr="00FF68FE" w:rsidRDefault="00FF68FE" w:rsidP="00FF68FE">
            <w:pPr>
              <w:pStyle w:val="Default"/>
              <w:rPr>
                <w:rFonts w:ascii="Arial" w:hAnsi="Arial" w:cs="Arial"/>
                <w:sz w:val="16"/>
                <w:szCs w:val="16"/>
              </w:rPr>
            </w:pPr>
          </w:p>
          <w:p w:rsidR="00FF68FE" w:rsidRPr="00FF68FE" w:rsidRDefault="00FF68FE" w:rsidP="00FF68FE">
            <w:pPr>
              <w:pStyle w:val="Default"/>
              <w:rPr>
                <w:rFonts w:ascii="Arial" w:hAnsi="Arial" w:cs="Arial"/>
                <w:sz w:val="16"/>
                <w:szCs w:val="16"/>
                <w:u w:val="single"/>
              </w:rPr>
            </w:pPr>
            <w:r w:rsidRPr="00FF68FE">
              <w:rPr>
                <w:rFonts w:ascii="Arial" w:hAnsi="Arial" w:cs="Arial"/>
                <w:sz w:val="16"/>
                <w:szCs w:val="16"/>
                <w:u w:val="single"/>
              </w:rPr>
              <w:t xml:space="preserve">More Governance </w:t>
            </w:r>
          </w:p>
          <w:p w:rsidR="00FF68FE" w:rsidRPr="00FF68FE" w:rsidRDefault="00FF68FE" w:rsidP="00FF68FE">
            <w:pPr>
              <w:pStyle w:val="Default"/>
              <w:rPr>
                <w:rFonts w:ascii="Arial" w:hAnsi="Arial" w:cs="Arial"/>
                <w:sz w:val="16"/>
                <w:szCs w:val="16"/>
              </w:rPr>
            </w:pPr>
            <w:r w:rsidRPr="00FF68FE">
              <w:rPr>
                <w:rFonts w:ascii="Arial" w:hAnsi="Arial" w:cs="Arial"/>
                <w:sz w:val="16"/>
                <w:szCs w:val="16"/>
              </w:rPr>
              <w:t>[REDACTION]</w:t>
            </w:r>
          </w:p>
          <w:p w:rsidR="00FF68FE" w:rsidRPr="00FF68FE" w:rsidRDefault="00FF68FE" w:rsidP="00FF68FE">
            <w:pPr>
              <w:pStyle w:val="Default"/>
              <w:rPr>
                <w:rFonts w:ascii="Arial" w:hAnsi="Arial" w:cs="Arial"/>
                <w:sz w:val="16"/>
                <w:szCs w:val="16"/>
              </w:rPr>
            </w:pPr>
          </w:p>
          <w:p w:rsidR="00FF68FE" w:rsidRPr="00FF68FE" w:rsidRDefault="00FF68FE" w:rsidP="00FF68FE">
            <w:pPr>
              <w:pStyle w:val="Default"/>
              <w:rPr>
                <w:rFonts w:ascii="Arial" w:hAnsi="Arial" w:cs="Arial"/>
                <w:sz w:val="16"/>
                <w:szCs w:val="16"/>
                <w:u w:val="single"/>
              </w:rPr>
            </w:pPr>
            <w:r w:rsidRPr="00FF68FE">
              <w:rPr>
                <w:rFonts w:ascii="Arial" w:hAnsi="Arial" w:cs="Arial"/>
                <w:sz w:val="16"/>
                <w:szCs w:val="16"/>
                <w:u w:val="single"/>
              </w:rPr>
              <w:t>Comment</w:t>
            </w:r>
          </w:p>
          <w:p w:rsidR="00FF68FE" w:rsidRPr="00FF68FE" w:rsidRDefault="00FF68FE" w:rsidP="00FF68FE">
            <w:pPr>
              <w:pStyle w:val="Default"/>
              <w:rPr>
                <w:rFonts w:ascii="Arial" w:hAnsi="Arial" w:cs="Arial"/>
                <w:sz w:val="16"/>
                <w:szCs w:val="16"/>
              </w:rPr>
            </w:pPr>
          </w:p>
          <w:p w:rsidR="00FF68FE" w:rsidRPr="00FF68FE" w:rsidRDefault="00FF68FE" w:rsidP="00FF68FE">
            <w:pPr>
              <w:autoSpaceDE w:val="0"/>
              <w:autoSpaceDN w:val="0"/>
              <w:adjustRightInd w:val="0"/>
              <w:rPr>
                <w:rFonts w:ascii="Arial" w:hAnsi="Arial" w:cs="Arial"/>
                <w:sz w:val="16"/>
                <w:szCs w:val="16"/>
              </w:rPr>
            </w:pPr>
            <w:r w:rsidRPr="00FF68FE">
              <w:rPr>
                <w:rFonts w:ascii="Arial" w:hAnsi="Arial" w:cs="Arial"/>
                <w:sz w:val="16"/>
                <w:szCs w:val="16"/>
              </w:rPr>
              <w:t>7.(</w:t>
            </w:r>
            <w:proofErr w:type="spellStart"/>
            <w:r w:rsidRPr="00FF68FE">
              <w:rPr>
                <w:rFonts w:ascii="Arial" w:hAnsi="Arial" w:cs="Arial"/>
                <w:sz w:val="16"/>
                <w:szCs w:val="16"/>
              </w:rPr>
              <w:t>S8U</w:t>
            </w:r>
            <w:proofErr w:type="spellEnd"/>
            <w:r w:rsidRPr="00FF68FE">
              <w:rPr>
                <w:rFonts w:ascii="Arial" w:hAnsi="Arial" w:cs="Arial"/>
                <w:sz w:val="16"/>
                <w:szCs w:val="16"/>
              </w:rPr>
              <w:t>) Abel al-</w:t>
            </w:r>
            <w:proofErr w:type="spellStart"/>
            <w:r w:rsidRPr="00FF68FE">
              <w:rPr>
                <w:rFonts w:ascii="Arial" w:hAnsi="Arial" w:cs="Arial"/>
                <w:sz w:val="16"/>
                <w:szCs w:val="16"/>
              </w:rPr>
              <w:t>Jalil</w:t>
            </w:r>
            <w:proofErr w:type="spellEnd"/>
            <w:r w:rsidRPr="00FF68FE">
              <w:rPr>
                <w:rFonts w:ascii="Arial" w:hAnsi="Arial" w:cs="Arial"/>
                <w:sz w:val="16"/>
                <w:szCs w:val="16"/>
              </w:rPr>
              <w:t xml:space="preserve"> is genuinely grateful for what he sees as a recent </w:t>
            </w:r>
            <w:r w:rsidRPr="00FF68FE">
              <w:rPr>
                <w:rFonts w:ascii="Arial" w:eastAsia="HiddenHorzOCR" w:hAnsi="Arial" w:cs="Arial"/>
                <w:sz w:val="16"/>
                <w:szCs w:val="16"/>
              </w:rPr>
              <w:t xml:space="preserve">positive </w:t>
            </w:r>
            <w:r w:rsidRPr="00FF68FE">
              <w:rPr>
                <w:rFonts w:ascii="Arial" w:hAnsi="Arial" w:cs="Arial"/>
                <w:sz w:val="16"/>
                <w:szCs w:val="16"/>
              </w:rPr>
              <w:t xml:space="preserve">shift in the level of US support for the Libyans W 0 are fighting against </w:t>
            </w:r>
            <w:proofErr w:type="spellStart"/>
            <w:r w:rsidRPr="00FF68FE">
              <w:rPr>
                <w:rFonts w:ascii="Arial" w:hAnsi="Arial" w:cs="Arial"/>
                <w:sz w:val="16"/>
                <w:szCs w:val="16"/>
              </w:rPr>
              <w:t>Qadhafi's</w:t>
            </w:r>
            <w:proofErr w:type="spellEnd"/>
            <w:r w:rsidRPr="00FF68FE">
              <w:rPr>
                <w:rFonts w:ascii="Arial" w:hAnsi="Arial" w:cs="Arial"/>
                <w:sz w:val="16"/>
                <w:szCs w:val="16"/>
              </w:rPr>
              <w:t xml:space="preserve"> regime. He bel</w:t>
            </w:r>
            <w:r w:rsidRPr="00FF68FE">
              <w:rPr>
                <w:rFonts w:ascii="Arial" w:eastAsia="HiddenHorzOCR" w:hAnsi="Arial" w:cs="Arial"/>
                <w:sz w:val="16"/>
                <w:szCs w:val="16"/>
              </w:rPr>
              <w:t xml:space="preserve">ieves </w:t>
            </w:r>
            <w:r w:rsidRPr="00FF68FE">
              <w:rPr>
                <w:rFonts w:ascii="Arial" w:hAnsi="Arial" w:cs="Arial"/>
                <w:sz w:val="16"/>
                <w:szCs w:val="16"/>
              </w:rPr>
              <w:t xml:space="preserve">that with US backing, others will follow.  Despite relentless shelling of </w:t>
            </w:r>
            <w:proofErr w:type="spellStart"/>
            <w:r w:rsidRPr="00FF68FE">
              <w:rPr>
                <w:rFonts w:ascii="Arial" w:hAnsi="Arial" w:cs="Arial"/>
                <w:sz w:val="16"/>
                <w:szCs w:val="16"/>
              </w:rPr>
              <w:t>Misurrata</w:t>
            </w:r>
            <w:proofErr w:type="spellEnd"/>
            <w:r w:rsidRPr="00FF68FE">
              <w:rPr>
                <w:rFonts w:ascii="Arial" w:hAnsi="Arial" w:cs="Arial"/>
                <w:sz w:val="16"/>
                <w:szCs w:val="16"/>
              </w:rPr>
              <w:t>, he appeared confident that people in the</w:t>
            </w:r>
            <w:r w:rsidR="00031208">
              <w:rPr>
                <w:rFonts w:ascii="Arial" w:hAnsi="Arial" w:cs="Arial"/>
                <w:sz w:val="16"/>
                <w:szCs w:val="16"/>
              </w:rPr>
              <w:t xml:space="preserve"> </w:t>
            </w:r>
            <w:r w:rsidRPr="00FF68FE">
              <w:rPr>
                <w:rFonts w:ascii="Arial" w:hAnsi="Arial" w:cs="Arial"/>
                <w:sz w:val="16"/>
                <w:szCs w:val="16"/>
              </w:rPr>
              <w:t>western cities would soon rise up again. Continued NATO strikes and arming those resisting the regime will protect civilians and hasten the regime's end, in his view.</w:t>
            </w:r>
          </w:p>
          <w:p w:rsidR="00FF68FE" w:rsidRPr="00FF68FE" w:rsidRDefault="00FF68FE" w:rsidP="00FF68FE">
            <w:pPr>
              <w:autoSpaceDE w:val="0"/>
              <w:autoSpaceDN w:val="0"/>
              <w:adjustRightInd w:val="0"/>
              <w:rPr>
                <w:rFonts w:ascii="Arial" w:hAnsi="Arial" w:cs="Arial"/>
                <w:sz w:val="16"/>
                <w:szCs w:val="16"/>
              </w:rPr>
            </w:pPr>
          </w:p>
          <w:p w:rsidR="00FF68FE" w:rsidRPr="00FF68FE" w:rsidRDefault="00FF68FE" w:rsidP="00FF68FE">
            <w:pPr>
              <w:pStyle w:val="Default"/>
              <w:rPr>
                <w:rFonts w:ascii="Arial" w:hAnsi="Arial" w:cs="Arial"/>
                <w:sz w:val="16"/>
                <w:szCs w:val="16"/>
              </w:rPr>
            </w:pPr>
            <w:r w:rsidRPr="00FF68FE">
              <w:rPr>
                <w:rFonts w:ascii="Arial" w:hAnsi="Arial" w:cs="Arial"/>
                <w:sz w:val="16"/>
                <w:szCs w:val="16"/>
              </w:rPr>
              <w:t>[REDACTION]</w:t>
            </w:r>
          </w:p>
          <w:p w:rsidR="00FF68FE" w:rsidRPr="00FF68FE" w:rsidRDefault="00FF68FE" w:rsidP="00FF68FE">
            <w:pPr>
              <w:pStyle w:val="Default"/>
              <w:rPr>
                <w:rFonts w:ascii="Arial" w:hAnsi="Arial" w:cs="Arial"/>
                <w:sz w:val="16"/>
                <w:szCs w:val="16"/>
              </w:rPr>
            </w:pPr>
          </w:p>
        </w:tc>
        <w:tc>
          <w:tcPr>
            <w:tcW w:w="1587" w:type="dxa"/>
          </w:tcPr>
          <w:p w:rsidR="00DB5012" w:rsidRPr="00FF68FE" w:rsidRDefault="00DB5012" w:rsidP="00F52DA6">
            <w:pPr>
              <w:pStyle w:val="Default"/>
              <w:rPr>
                <w:rFonts w:ascii="Arial" w:hAnsi="Arial" w:cs="Arial"/>
                <w:bCs/>
                <w:sz w:val="16"/>
                <w:szCs w:val="16"/>
              </w:rPr>
            </w:pPr>
          </w:p>
        </w:tc>
      </w:tr>
    </w:tbl>
    <w:p w:rsidR="00E74212" w:rsidRPr="00FF68FE" w:rsidRDefault="00E74212" w:rsidP="00DB5012">
      <w:pPr>
        <w:autoSpaceDE w:val="0"/>
        <w:autoSpaceDN w:val="0"/>
        <w:adjustRightInd w:val="0"/>
        <w:ind w:firstLine="720"/>
        <w:rPr>
          <w:rFonts w:ascii="Arial" w:hAnsi="Arial" w:cs="Arial"/>
          <w:sz w:val="16"/>
          <w:szCs w:val="16"/>
        </w:rPr>
      </w:pPr>
    </w:p>
    <w:sectPr w:rsidR="00E74212" w:rsidRPr="00FF68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48" w:rsidRDefault="00BC7848" w:rsidP="00C060E5">
      <w:r>
        <w:separator/>
      </w:r>
    </w:p>
  </w:endnote>
  <w:endnote w:type="continuationSeparator" w:id="0">
    <w:p w:rsidR="00BC7848" w:rsidRDefault="00BC7848" w:rsidP="00C0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5939"/>
      <w:docPartObj>
        <w:docPartGallery w:val="Page Numbers (Bottom of Page)"/>
        <w:docPartUnique/>
      </w:docPartObj>
    </w:sdtPr>
    <w:sdtEndPr>
      <w:rPr>
        <w:noProof/>
      </w:rPr>
    </w:sdtEndPr>
    <w:sdtContent>
      <w:p w:rsidR="00C060E5" w:rsidRDefault="00C060E5">
        <w:pPr>
          <w:pStyle w:val="Footer"/>
          <w:jc w:val="right"/>
        </w:pPr>
        <w:r>
          <w:fldChar w:fldCharType="begin"/>
        </w:r>
        <w:r>
          <w:instrText xml:space="preserve"> PAGE   \* MERGEFORMAT </w:instrText>
        </w:r>
        <w:r>
          <w:fldChar w:fldCharType="separate"/>
        </w:r>
        <w:r w:rsidR="00AD7CBE">
          <w:rPr>
            <w:noProof/>
          </w:rPr>
          <w:t>11</w:t>
        </w:r>
        <w:r>
          <w:rPr>
            <w:noProof/>
          </w:rPr>
          <w:fldChar w:fldCharType="end"/>
        </w:r>
      </w:p>
    </w:sdtContent>
  </w:sdt>
  <w:p w:rsidR="00C060E5" w:rsidRDefault="00C0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48" w:rsidRDefault="00BC7848" w:rsidP="00C060E5">
      <w:r>
        <w:separator/>
      </w:r>
    </w:p>
  </w:footnote>
  <w:footnote w:type="continuationSeparator" w:id="0">
    <w:p w:rsidR="00BC7848" w:rsidRDefault="00BC7848" w:rsidP="00C0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02"/>
    <w:rsid w:val="00005C4F"/>
    <w:rsid w:val="00014951"/>
    <w:rsid w:val="00017F08"/>
    <w:rsid w:val="00022475"/>
    <w:rsid w:val="00031208"/>
    <w:rsid w:val="00050565"/>
    <w:rsid w:val="00051D00"/>
    <w:rsid w:val="00066C54"/>
    <w:rsid w:val="000925B3"/>
    <w:rsid w:val="000A0C73"/>
    <w:rsid w:val="000B260E"/>
    <w:rsid w:val="000C636C"/>
    <w:rsid w:val="000F4B84"/>
    <w:rsid w:val="00124DDC"/>
    <w:rsid w:val="00134165"/>
    <w:rsid w:val="00161F0D"/>
    <w:rsid w:val="00163203"/>
    <w:rsid w:val="00195CC8"/>
    <w:rsid w:val="001A26D7"/>
    <w:rsid w:val="00214D10"/>
    <w:rsid w:val="002A6E23"/>
    <w:rsid w:val="002B79FF"/>
    <w:rsid w:val="002C6AF5"/>
    <w:rsid w:val="002E1A8C"/>
    <w:rsid w:val="00316913"/>
    <w:rsid w:val="00337825"/>
    <w:rsid w:val="00346CF6"/>
    <w:rsid w:val="00354F6C"/>
    <w:rsid w:val="003633C2"/>
    <w:rsid w:val="00366AFE"/>
    <w:rsid w:val="00367482"/>
    <w:rsid w:val="00383748"/>
    <w:rsid w:val="00393405"/>
    <w:rsid w:val="00393E02"/>
    <w:rsid w:val="003A2882"/>
    <w:rsid w:val="003D56B8"/>
    <w:rsid w:val="003D7035"/>
    <w:rsid w:val="00433134"/>
    <w:rsid w:val="00466DFA"/>
    <w:rsid w:val="00495610"/>
    <w:rsid w:val="004C7E2B"/>
    <w:rsid w:val="004F35C9"/>
    <w:rsid w:val="004F7A6E"/>
    <w:rsid w:val="00562DB9"/>
    <w:rsid w:val="00586091"/>
    <w:rsid w:val="005878E3"/>
    <w:rsid w:val="00591712"/>
    <w:rsid w:val="005B6124"/>
    <w:rsid w:val="006226CE"/>
    <w:rsid w:val="00626EF3"/>
    <w:rsid w:val="00671B35"/>
    <w:rsid w:val="00687037"/>
    <w:rsid w:val="006B19B2"/>
    <w:rsid w:val="006D37F5"/>
    <w:rsid w:val="006F05D6"/>
    <w:rsid w:val="00727A02"/>
    <w:rsid w:val="0076287F"/>
    <w:rsid w:val="00774E91"/>
    <w:rsid w:val="007A40DD"/>
    <w:rsid w:val="007B299B"/>
    <w:rsid w:val="007C4C90"/>
    <w:rsid w:val="007D60C1"/>
    <w:rsid w:val="00823417"/>
    <w:rsid w:val="00827C52"/>
    <w:rsid w:val="00841723"/>
    <w:rsid w:val="00896DCF"/>
    <w:rsid w:val="008D7A40"/>
    <w:rsid w:val="008E70CF"/>
    <w:rsid w:val="008E797E"/>
    <w:rsid w:val="00911FAA"/>
    <w:rsid w:val="00915C65"/>
    <w:rsid w:val="00927C12"/>
    <w:rsid w:val="00936444"/>
    <w:rsid w:val="00945126"/>
    <w:rsid w:val="00955D6D"/>
    <w:rsid w:val="0095624B"/>
    <w:rsid w:val="00956D2B"/>
    <w:rsid w:val="00957B59"/>
    <w:rsid w:val="00962969"/>
    <w:rsid w:val="009D2024"/>
    <w:rsid w:val="009F724B"/>
    <w:rsid w:val="00A3225E"/>
    <w:rsid w:val="00A4126C"/>
    <w:rsid w:val="00A57F7F"/>
    <w:rsid w:val="00A606D1"/>
    <w:rsid w:val="00A8640D"/>
    <w:rsid w:val="00AA7503"/>
    <w:rsid w:val="00AC5502"/>
    <w:rsid w:val="00AD7CBE"/>
    <w:rsid w:val="00B17ACC"/>
    <w:rsid w:val="00B32049"/>
    <w:rsid w:val="00B3453B"/>
    <w:rsid w:val="00B508DA"/>
    <w:rsid w:val="00B636F1"/>
    <w:rsid w:val="00B8642B"/>
    <w:rsid w:val="00B94056"/>
    <w:rsid w:val="00BA6172"/>
    <w:rsid w:val="00BA6A75"/>
    <w:rsid w:val="00BB4A3E"/>
    <w:rsid w:val="00BC7848"/>
    <w:rsid w:val="00BC7B90"/>
    <w:rsid w:val="00BD39DC"/>
    <w:rsid w:val="00BF0D2C"/>
    <w:rsid w:val="00C060E5"/>
    <w:rsid w:val="00C6720F"/>
    <w:rsid w:val="00C871DC"/>
    <w:rsid w:val="00C949A9"/>
    <w:rsid w:val="00C94CC8"/>
    <w:rsid w:val="00CA4AE0"/>
    <w:rsid w:val="00CC425F"/>
    <w:rsid w:val="00D02817"/>
    <w:rsid w:val="00D05062"/>
    <w:rsid w:val="00D052D3"/>
    <w:rsid w:val="00D449E2"/>
    <w:rsid w:val="00D723D7"/>
    <w:rsid w:val="00D80288"/>
    <w:rsid w:val="00D97217"/>
    <w:rsid w:val="00DB5012"/>
    <w:rsid w:val="00DC53E6"/>
    <w:rsid w:val="00E07B01"/>
    <w:rsid w:val="00E1552E"/>
    <w:rsid w:val="00E74212"/>
    <w:rsid w:val="00E74A7D"/>
    <w:rsid w:val="00E77D61"/>
    <w:rsid w:val="00EB39D4"/>
    <w:rsid w:val="00EB62D0"/>
    <w:rsid w:val="00EF5C40"/>
    <w:rsid w:val="00F52DA6"/>
    <w:rsid w:val="00F537A6"/>
    <w:rsid w:val="00F723A7"/>
    <w:rsid w:val="00F96916"/>
    <w:rsid w:val="00FA387D"/>
    <w:rsid w:val="00FA6AF9"/>
    <w:rsid w:val="00FE0373"/>
    <w:rsid w:val="00FF68FE"/>
    <w:rsid w:val="00FF6C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4F41-A097-4E62-B068-149434C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E02"/>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semiHidden/>
    <w:unhideWhenUsed/>
    <w:rsid w:val="00A8640D"/>
    <w:rPr>
      <w:color w:val="0000FF"/>
      <w:u w:val="single"/>
    </w:rPr>
  </w:style>
  <w:style w:type="table" w:styleId="TableGrid">
    <w:name w:val="Table Grid"/>
    <w:basedOn w:val="TableNormal"/>
    <w:uiPriority w:val="39"/>
    <w:rsid w:val="0013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0D"/>
    <w:rPr>
      <w:rFonts w:ascii="Segoe UI" w:hAnsi="Segoe UI" w:cs="Segoe UI"/>
      <w:sz w:val="18"/>
      <w:szCs w:val="18"/>
    </w:rPr>
  </w:style>
  <w:style w:type="paragraph" w:styleId="Header">
    <w:name w:val="header"/>
    <w:basedOn w:val="Normal"/>
    <w:link w:val="HeaderChar"/>
    <w:uiPriority w:val="99"/>
    <w:unhideWhenUsed/>
    <w:rsid w:val="00C060E5"/>
    <w:pPr>
      <w:tabs>
        <w:tab w:val="center" w:pos="4680"/>
        <w:tab w:val="right" w:pos="9360"/>
      </w:tabs>
    </w:pPr>
  </w:style>
  <w:style w:type="character" w:customStyle="1" w:styleId="HeaderChar">
    <w:name w:val="Header Char"/>
    <w:basedOn w:val="DefaultParagraphFont"/>
    <w:link w:val="Header"/>
    <w:uiPriority w:val="99"/>
    <w:rsid w:val="00C060E5"/>
  </w:style>
  <w:style w:type="paragraph" w:styleId="Footer">
    <w:name w:val="footer"/>
    <w:basedOn w:val="Normal"/>
    <w:link w:val="FooterChar"/>
    <w:uiPriority w:val="99"/>
    <w:unhideWhenUsed/>
    <w:rsid w:val="00C060E5"/>
    <w:pPr>
      <w:tabs>
        <w:tab w:val="center" w:pos="4680"/>
        <w:tab w:val="right" w:pos="9360"/>
      </w:tabs>
    </w:pPr>
  </w:style>
  <w:style w:type="character" w:customStyle="1" w:styleId="FooterChar">
    <w:name w:val="Footer Char"/>
    <w:basedOn w:val="DefaultParagraphFont"/>
    <w:link w:val="Footer"/>
    <w:uiPriority w:val="99"/>
    <w:rsid w:val="00C0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11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John Clarke</cp:lastModifiedBy>
  <cp:revision>9</cp:revision>
  <cp:lastPrinted>2015-12-15T20:16:00Z</cp:lastPrinted>
  <dcterms:created xsi:type="dcterms:W3CDTF">2015-12-24T18:11:00Z</dcterms:created>
  <dcterms:modified xsi:type="dcterms:W3CDTF">2015-12-29T18:26:00Z</dcterms:modified>
</cp:coreProperties>
</file>